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FED1" w14:textId="77777777" w:rsidR="00CB5470" w:rsidRDefault="00CB5470" w:rsidP="00CB5470">
      <w:pPr>
        <w:pStyle w:val="Pamatteksts"/>
        <w:ind w:firstLine="720"/>
        <w:jc w:val="center"/>
        <w:rPr>
          <w:b/>
          <w:sz w:val="26"/>
          <w:szCs w:val="26"/>
        </w:rPr>
      </w:pPr>
    </w:p>
    <w:p w14:paraId="04ED6182" w14:textId="77777777" w:rsidR="00CB5470" w:rsidRDefault="00B55330" w:rsidP="00CB5470">
      <w:pPr>
        <w:pStyle w:val="Pamatteksts"/>
        <w:ind w:firstLine="720"/>
        <w:jc w:val="center"/>
        <w:rPr>
          <w:b/>
          <w:bCs/>
          <w:iCs/>
          <w:noProof/>
          <w:color w:val="000000"/>
          <w:sz w:val="26"/>
        </w:rPr>
      </w:pPr>
      <w:r>
        <w:rPr>
          <w:b/>
          <w:bCs/>
          <w:noProof/>
          <w:sz w:val="26"/>
          <w:szCs w:val="26"/>
          <w:lang w:eastAsia="en-US"/>
        </w:rPr>
        <w:t>Konkurs</w:t>
      </w:r>
      <w:r w:rsidRPr="00F86F1A">
        <w:rPr>
          <w:b/>
          <w:bCs/>
          <w:noProof/>
          <w:sz w:val="26"/>
          <w:szCs w:val="26"/>
          <w:lang w:eastAsia="en-US"/>
        </w:rPr>
        <w:t>a</w:t>
      </w:r>
      <w:r w:rsidRPr="00F86F1A">
        <w:rPr>
          <w:b/>
          <w:bCs/>
          <w:iCs/>
          <w:noProof/>
          <w:color w:val="000000"/>
          <w:sz w:val="26"/>
        </w:rPr>
        <w:t xml:space="preserve"> “</w:t>
      </w:r>
      <w:r w:rsidRPr="00F86F1A">
        <w:rPr>
          <w:b/>
          <w:sz w:val="26"/>
          <w:szCs w:val="26"/>
        </w:rPr>
        <w:t>Līdzfinansējums privātpersonu organizētajiem Rīgas kultūras pasākumu kalendāra pasākumiem</w:t>
      </w:r>
      <w:r w:rsidRPr="00F86F1A">
        <w:rPr>
          <w:b/>
          <w:bCs/>
          <w:iCs/>
          <w:noProof/>
          <w:color w:val="000000"/>
          <w:sz w:val="26"/>
        </w:rPr>
        <w:t>”</w:t>
      </w:r>
    </w:p>
    <w:p w14:paraId="21C279F1" w14:textId="77777777" w:rsidR="00CB5470" w:rsidRDefault="00B55330" w:rsidP="00CB5470">
      <w:pPr>
        <w:pStyle w:val="Pamatteksts"/>
        <w:ind w:firstLine="720"/>
        <w:jc w:val="center"/>
        <w:rPr>
          <w:b/>
          <w:bCs/>
          <w:noProof/>
          <w:sz w:val="26"/>
          <w:szCs w:val="26"/>
          <w:lang w:eastAsia="en-US"/>
        </w:rPr>
      </w:pPr>
      <w:r>
        <w:rPr>
          <w:b/>
          <w:bCs/>
          <w:noProof/>
          <w:sz w:val="26"/>
          <w:szCs w:val="26"/>
          <w:lang w:eastAsia="en-US"/>
        </w:rPr>
        <w:t>2023. gada vadlīnijas</w:t>
      </w:r>
    </w:p>
    <w:p w14:paraId="3CCCD17E" w14:textId="77777777" w:rsidR="00CB5470" w:rsidRPr="002724F4" w:rsidRDefault="00B55330" w:rsidP="00CB5470">
      <w:pPr>
        <w:pStyle w:val="Pamatteksts"/>
        <w:ind w:firstLine="720"/>
        <w:jc w:val="center"/>
        <w:rPr>
          <w:bCs/>
          <w:noProof/>
          <w:sz w:val="26"/>
          <w:szCs w:val="26"/>
          <w:lang w:eastAsia="en-US"/>
        </w:rPr>
      </w:pPr>
      <w:r w:rsidRPr="002724F4">
        <w:rPr>
          <w:bCs/>
          <w:iCs/>
          <w:noProof/>
          <w:color w:val="000000"/>
          <w:sz w:val="26"/>
        </w:rPr>
        <w:t>(Rīgas domes Izglītības, kultūras un sporta departamenta 02.02.2023. nolikums Nr.DIKS-22-17-nos)</w:t>
      </w:r>
    </w:p>
    <w:p w14:paraId="188D986E" w14:textId="77777777" w:rsidR="00CB5470" w:rsidRPr="002724F4" w:rsidRDefault="00CB5470" w:rsidP="00CB5470">
      <w:pPr>
        <w:pStyle w:val="Pamatteksts"/>
        <w:ind w:firstLine="720"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017"/>
        <w:gridCol w:w="6840"/>
        <w:gridCol w:w="2095"/>
        <w:gridCol w:w="1945"/>
      </w:tblGrid>
      <w:tr w:rsidR="000F4778" w14:paraId="789979D2" w14:textId="77777777" w:rsidTr="00B55330">
        <w:trPr>
          <w:trHeight w:val="816"/>
        </w:trPr>
        <w:tc>
          <w:tcPr>
            <w:tcW w:w="228" w:type="pct"/>
            <w:vAlign w:val="center"/>
          </w:tcPr>
          <w:p w14:paraId="0B1D7CA5" w14:textId="77777777" w:rsidR="00CB5470" w:rsidRPr="002724F4" w:rsidRDefault="00B55330" w:rsidP="005B652A">
            <w:pPr>
              <w:pStyle w:val="Pamatteksts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24F4">
              <w:rPr>
                <w:b/>
                <w:sz w:val="26"/>
                <w:szCs w:val="26"/>
              </w:rPr>
              <w:t>Nr.</w:t>
            </w:r>
          </w:p>
          <w:p w14:paraId="054380C4" w14:textId="77777777" w:rsidR="00CB5470" w:rsidRPr="002724F4" w:rsidRDefault="00B55330" w:rsidP="005B652A">
            <w:pPr>
              <w:pStyle w:val="Pamatteksts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2724F4">
              <w:rPr>
                <w:b/>
                <w:sz w:val="26"/>
                <w:szCs w:val="26"/>
              </w:rPr>
              <w:t>p.k.</w:t>
            </w:r>
          </w:p>
        </w:tc>
        <w:tc>
          <w:tcPr>
            <w:tcW w:w="1036" w:type="pct"/>
            <w:vAlign w:val="center"/>
          </w:tcPr>
          <w:p w14:paraId="09AF82DF" w14:textId="77777777" w:rsidR="00CB5470" w:rsidRPr="002724F4" w:rsidRDefault="00B55330" w:rsidP="00EB0F27">
            <w:pPr>
              <w:pStyle w:val="Pamatteksts"/>
              <w:jc w:val="center"/>
              <w:rPr>
                <w:b/>
                <w:sz w:val="26"/>
                <w:szCs w:val="26"/>
              </w:rPr>
            </w:pPr>
            <w:r w:rsidRPr="002724F4">
              <w:rPr>
                <w:b/>
                <w:sz w:val="26"/>
                <w:szCs w:val="26"/>
              </w:rPr>
              <w:t>Konkursa tematiskās sadaļas</w:t>
            </w:r>
          </w:p>
        </w:tc>
        <w:tc>
          <w:tcPr>
            <w:tcW w:w="2349" w:type="pct"/>
            <w:vAlign w:val="center"/>
          </w:tcPr>
          <w:p w14:paraId="2D3C6A2C" w14:textId="77777777" w:rsidR="00C5119E" w:rsidRDefault="00B55330" w:rsidP="00EB0F27">
            <w:pPr>
              <w:pStyle w:val="Pamatteksts"/>
              <w:jc w:val="center"/>
              <w:rPr>
                <w:b/>
                <w:sz w:val="26"/>
                <w:szCs w:val="26"/>
              </w:rPr>
            </w:pPr>
            <w:r w:rsidRPr="002724F4">
              <w:rPr>
                <w:b/>
                <w:sz w:val="26"/>
                <w:szCs w:val="26"/>
              </w:rPr>
              <w:t xml:space="preserve">Pieteikumu iesniegšanas termiņi un pasākumu </w:t>
            </w:r>
          </w:p>
          <w:p w14:paraId="01C1E691" w14:textId="77777777" w:rsidR="00CB5470" w:rsidRPr="002724F4" w:rsidRDefault="00B55330" w:rsidP="00EB0F27">
            <w:pPr>
              <w:pStyle w:val="Pamatteksts"/>
              <w:jc w:val="center"/>
              <w:rPr>
                <w:b/>
                <w:sz w:val="26"/>
                <w:szCs w:val="26"/>
              </w:rPr>
            </w:pPr>
            <w:r w:rsidRPr="002724F4">
              <w:rPr>
                <w:b/>
                <w:sz w:val="26"/>
                <w:szCs w:val="26"/>
              </w:rPr>
              <w:t>programmu apraksts</w:t>
            </w:r>
          </w:p>
        </w:tc>
        <w:tc>
          <w:tcPr>
            <w:tcW w:w="719" w:type="pct"/>
            <w:vAlign w:val="center"/>
          </w:tcPr>
          <w:p w14:paraId="444730E4" w14:textId="77777777" w:rsidR="00B55330" w:rsidRDefault="00B55330" w:rsidP="00EB0F27">
            <w:pPr>
              <w:pStyle w:val="Pamatteksts"/>
              <w:jc w:val="center"/>
              <w:rPr>
                <w:b/>
                <w:sz w:val="26"/>
                <w:szCs w:val="26"/>
              </w:rPr>
            </w:pPr>
            <w:r w:rsidRPr="002724F4">
              <w:rPr>
                <w:b/>
                <w:sz w:val="26"/>
                <w:szCs w:val="26"/>
              </w:rPr>
              <w:t xml:space="preserve">Līdzfinansējuma grupa </w:t>
            </w:r>
          </w:p>
          <w:p w14:paraId="06B6EE38" w14:textId="7EC0C4B4" w:rsidR="00CB5470" w:rsidRPr="002724F4" w:rsidRDefault="00B55330" w:rsidP="00EB0F27">
            <w:pPr>
              <w:pStyle w:val="Pamatteksts"/>
              <w:jc w:val="center"/>
              <w:rPr>
                <w:b/>
                <w:sz w:val="26"/>
                <w:szCs w:val="26"/>
              </w:rPr>
            </w:pPr>
            <w:r w:rsidRPr="002724F4">
              <w:rPr>
                <w:bCs/>
                <w:sz w:val="26"/>
                <w:szCs w:val="26"/>
              </w:rPr>
              <w:t>(saskaņā ar Nolikuma 3.4. apakšpunktu)</w:t>
            </w:r>
          </w:p>
        </w:tc>
        <w:tc>
          <w:tcPr>
            <w:tcW w:w="667" w:type="pct"/>
            <w:vAlign w:val="center"/>
          </w:tcPr>
          <w:p w14:paraId="32DD8DE6" w14:textId="77777777" w:rsidR="00CB5470" w:rsidRPr="00BF7C9A" w:rsidRDefault="00B55330" w:rsidP="00EB0F27">
            <w:pPr>
              <w:pStyle w:val="Pamatteksts"/>
              <w:jc w:val="center"/>
              <w:rPr>
                <w:b/>
                <w:sz w:val="26"/>
                <w:szCs w:val="26"/>
              </w:rPr>
            </w:pPr>
            <w:r w:rsidRPr="002724F4">
              <w:rPr>
                <w:b/>
                <w:sz w:val="26"/>
                <w:szCs w:val="26"/>
              </w:rPr>
              <w:t>Plānotais finansējuma apjoms (</w:t>
            </w:r>
            <w:r w:rsidRPr="002724F4">
              <w:rPr>
                <w:b/>
                <w:i/>
                <w:sz w:val="26"/>
                <w:szCs w:val="26"/>
              </w:rPr>
              <w:t>euro</w:t>
            </w:r>
            <w:r w:rsidRPr="002724F4">
              <w:rPr>
                <w:b/>
                <w:sz w:val="26"/>
                <w:szCs w:val="26"/>
              </w:rPr>
              <w:t>)</w:t>
            </w:r>
          </w:p>
        </w:tc>
      </w:tr>
      <w:tr w:rsidR="000F4778" w14:paraId="415BA5A8" w14:textId="77777777" w:rsidTr="00B55330">
        <w:trPr>
          <w:trHeight w:val="170"/>
        </w:trPr>
        <w:tc>
          <w:tcPr>
            <w:tcW w:w="5000" w:type="pct"/>
            <w:gridSpan w:val="5"/>
            <w:vAlign w:val="center"/>
          </w:tcPr>
          <w:p w14:paraId="570A4DE8" w14:textId="0296C5D4" w:rsidR="00CB5470" w:rsidRPr="00B55330" w:rsidRDefault="00B55330" w:rsidP="00B55330">
            <w:pPr>
              <w:pStyle w:val="Pamatteksts"/>
              <w:spacing w:before="40" w:after="40"/>
              <w:jc w:val="center"/>
              <w:rPr>
                <w:b/>
                <w:sz w:val="26"/>
                <w:szCs w:val="26"/>
              </w:rPr>
            </w:pPr>
            <w:bookmarkStart w:id="0" w:name="_Hlk98098658"/>
            <w:r w:rsidRPr="00B55330">
              <w:rPr>
                <w:b/>
                <w:sz w:val="26"/>
                <w:szCs w:val="26"/>
              </w:rPr>
              <w:t>[..]</w:t>
            </w:r>
          </w:p>
        </w:tc>
      </w:tr>
      <w:tr w:rsidR="00B55330" w14:paraId="65D7F07D" w14:textId="77777777" w:rsidTr="00B55330">
        <w:trPr>
          <w:trHeight w:val="170"/>
        </w:trPr>
        <w:tc>
          <w:tcPr>
            <w:tcW w:w="5000" w:type="pct"/>
            <w:gridSpan w:val="5"/>
          </w:tcPr>
          <w:p w14:paraId="3AEE5FA4" w14:textId="27B359A0" w:rsidR="00B55330" w:rsidRPr="00B55330" w:rsidRDefault="00B55330" w:rsidP="00B55330">
            <w:pPr>
              <w:pStyle w:val="Pamatteksts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893E4E">
              <w:rPr>
                <w:b/>
                <w:sz w:val="26"/>
                <w:szCs w:val="26"/>
              </w:rPr>
              <w:t>[..]</w:t>
            </w:r>
          </w:p>
        </w:tc>
      </w:tr>
      <w:tr w:rsidR="00B55330" w14:paraId="36B5D5E5" w14:textId="77777777" w:rsidTr="00B55330">
        <w:trPr>
          <w:trHeight w:val="170"/>
        </w:trPr>
        <w:tc>
          <w:tcPr>
            <w:tcW w:w="5000" w:type="pct"/>
            <w:gridSpan w:val="5"/>
          </w:tcPr>
          <w:p w14:paraId="1DFAB9C7" w14:textId="268225E5" w:rsidR="00B55330" w:rsidRPr="00B55330" w:rsidRDefault="00B55330" w:rsidP="00B55330">
            <w:pPr>
              <w:pStyle w:val="Pamatteksts"/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893E4E">
              <w:rPr>
                <w:b/>
                <w:sz w:val="26"/>
                <w:szCs w:val="26"/>
              </w:rPr>
              <w:t>[..]</w:t>
            </w:r>
          </w:p>
        </w:tc>
      </w:tr>
      <w:tr w:rsidR="000F4778" w14:paraId="6F860243" w14:textId="77777777" w:rsidTr="00B55330">
        <w:trPr>
          <w:trHeight w:val="816"/>
        </w:trPr>
        <w:tc>
          <w:tcPr>
            <w:tcW w:w="5000" w:type="pct"/>
            <w:gridSpan w:val="5"/>
            <w:vAlign w:val="center"/>
          </w:tcPr>
          <w:p w14:paraId="5C806A47" w14:textId="77777777" w:rsidR="009309A8" w:rsidRPr="000E1E80" w:rsidRDefault="00B55330" w:rsidP="009309A8">
            <w:pPr>
              <w:pStyle w:val="Pamatteksts"/>
              <w:spacing w:before="80"/>
              <w:jc w:val="center"/>
              <w:rPr>
                <w:b/>
                <w:sz w:val="26"/>
                <w:szCs w:val="26"/>
                <w:u w:val="single"/>
              </w:rPr>
            </w:pPr>
            <w:bookmarkStart w:id="1" w:name="_Hlk98098667"/>
            <w:bookmarkEnd w:id="0"/>
            <w:r w:rsidRPr="000E1E80">
              <w:rPr>
                <w:b/>
                <w:sz w:val="26"/>
                <w:szCs w:val="26"/>
                <w:u w:val="single"/>
              </w:rPr>
              <w:t xml:space="preserve">Pieteikumu iesniegšana </w:t>
            </w:r>
          </w:p>
          <w:p w14:paraId="457A0C85" w14:textId="77777777" w:rsidR="001C5A3A" w:rsidRDefault="00B55330" w:rsidP="009309A8">
            <w:pPr>
              <w:pStyle w:val="Pamatteksts"/>
              <w:jc w:val="center"/>
              <w:rPr>
                <w:bCs/>
                <w:sz w:val="26"/>
                <w:szCs w:val="26"/>
              </w:rPr>
            </w:pPr>
            <w:r w:rsidRPr="008B1852">
              <w:rPr>
                <w:bCs/>
                <w:sz w:val="26"/>
                <w:szCs w:val="26"/>
              </w:rPr>
              <w:t xml:space="preserve">Konkursa 5. tematiskajā sadaļā </w:t>
            </w:r>
          </w:p>
          <w:p w14:paraId="763F2547" w14:textId="77777777" w:rsidR="009309A8" w:rsidRDefault="00B55330" w:rsidP="00B55330">
            <w:pPr>
              <w:pStyle w:val="Pamatteksts"/>
              <w:spacing w:after="120"/>
              <w:jc w:val="center"/>
              <w:rPr>
                <w:b/>
                <w:sz w:val="24"/>
                <w:szCs w:val="24"/>
              </w:rPr>
            </w:pPr>
            <w:r w:rsidRPr="001C5A3A">
              <w:rPr>
                <w:b/>
                <w:sz w:val="26"/>
                <w:szCs w:val="26"/>
              </w:rPr>
              <w:t>līdz</w:t>
            </w:r>
            <w:r w:rsidRPr="008B1852">
              <w:rPr>
                <w:b/>
                <w:sz w:val="26"/>
                <w:szCs w:val="26"/>
              </w:rPr>
              <w:t xml:space="preserve"> </w:t>
            </w:r>
            <w:r w:rsidRPr="008B1852">
              <w:rPr>
                <w:b/>
              </w:rPr>
              <w:t>2023. gada 9. oktobra plkst. 12.00</w:t>
            </w:r>
          </w:p>
        </w:tc>
      </w:tr>
      <w:tr w:rsidR="000F4778" w14:paraId="3B011DDC" w14:textId="77777777" w:rsidTr="00B55330">
        <w:trPr>
          <w:trHeight w:val="816"/>
        </w:trPr>
        <w:tc>
          <w:tcPr>
            <w:tcW w:w="228" w:type="pct"/>
            <w:vAlign w:val="center"/>
          </w:tcPr>
          <w:p w14:paraId="0311ACB8" w14:textId="77777777" w:rsidR="009309A8" w:rsidRDefault="00B55330" w:rsidP="00026989">
            <w:pPr>
              <w:pStyle w:val="Pamatteksts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0E1E8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36" w:type="pct"/>
            <w:vAlign w:val="center"/>
          </w:tcPr>
          <w:p w14:paraId="581BC35E" w14:textId="77777777" w:rsidR="009309A8" w:rsidRDefault="00B55330" w:rsidP="00C5119E">
            <w:pPr>
              <w:pStyle w:val="Pamatteksts"/>
              <w:spacing w:before="120" w:after="120"/>
              <w:jc w:val="center"/>
              <w:rPr>
                <w:sz w:val="26"/>
                <w:szCs w:val="26"/>
              </w:rPr>
            </w:pPr>
            <w:r w:rsidRPr="000E1E80">
              <w:rPr>
                <w:sz w:val="26"/>
                <w:szCs w:val="26"/>
              </w:rPr>
              <w:t>Ziemas saulgriežu, Adventa un Ziemassvētku programma</w:t>
            </w:r>
            <w:r>
              <w:rPr>
                <w:sz w:val="26"/>
                <w:szCs w:val="26"/>
              </w:rPr>
              <w:t xml:space="preserve"> </w:t>
            </w:r>
          </w:p>
          <w:p w14:paraId="3C22D3A7" w14:textId="77777777" w:rsidR="009309A8" w:rsidRPr="000E1E80" w:rsidRDefault="00B55330" w:rsidP="00C5119E">
            <w:pPr>
              <w:pStyle w:val="Pamatteksts"/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0E1E80">
              <w:rPr>
                <w:sz w:val="26"/>
                <w:szCs w:val="26"/>
              </w:rPr>
              <w:t xml:space="preserve">no </w:t>
            </w:r>
            <w:r>
              <w:rPr>
                <w:sz w:val="26"/>
                <w:szCs w:val="26"/>
              </w:rPr>
              <w:t>3.</w:t>
            </w:r>
            <w:r w:rsidRPr="000E1E80">
              <w:rPr>
                <w:sz w:val="26"/>
                <w:szCs w:val="26"/>
              </w:rPr>
              <w:t xml:space="preserve"> līdz 31. decembrim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9" w:type="pct"/>
            <w:vAlign w:val="center"/>
          </w:tcPr>
          <w:p w14:paraId="1F1E8ABB" w14:textId="77777777" w:rsidR="009309A8" w:rsidRPr="008E584D" w:rsidRDefault="00B55330" w:rsidP="009D389F">
            <w:pPr>
              <w:spacing w:before="120"/>
              <w:ind w:firstLine="456"/>
              <w:jc w:val="both"/>
              <w:rPr>
                <w:sz w:val="26"/>
                <w:szCs w:val="26"/>
                <w:lang w:eastAsia="lv-LV"/>
              </w:rPr>
            </w:pPr>
            <w:r w:rsidRPr="008E584D">
              <w:rPr>
                <w:rFonts w:eastAsia="Calibri"/>
                <w:color w:val="000000"/>
                <w:sz w:val="26"/>
                <w:szCs w:val="26"/>
              </w:rPr>
              <w:t>Ziemas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saulgriežu, </w:t>
            </w:r>
            <w:r w:rsidRPr="008E584D">
              <w:rPr>
                <w:rFonts w:eastAsia="Calibri"/>
                <w:color w:val="000000"/>
                <w:sz w:val="26"/>
                <w:szCs w:val="26"/>
              </w:rPr>
              <w:t>Adventa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un Ziemassvētku</w:t>
            </w:r>
            <w:r w:rsidRPr="008E584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8E584D">
              <w:rPr>
                <w:sz w:val="26"/>
                <w:szCs w:val="26"/>
                <w:lang w:eastAsia="lv-LV"/>
              </w:rPr>
              <w:t xml:space="preserve">programmai (turpmāk – </w:t>
            </w:r>
            <w:r w:rsidRPr="008E584D">
              <w:rPr>
                <w:sz w:val="26"/>
                <w:szCs w:val="26"/>
                <w:lang w:eastAsia="lv-LV"/>
              </w:rPr>
              <w:t>Programma) tematiski un saturiski atbilstoši, daudzveidīgi un mākslinieciski kvalitatīvi kultūras pasākumi plašai mērķauditorijai, t.sk. ģimenēm, dažāda vecuma bērniem un jauniešiem, publiskiem pasākumiem atbilstošas norises vietās pilsētas centrālajā daļā</w:t>
            </w:r>
            <w:r w:rsidRPr="008E584D">
              <w:rPr>
                <w:sz w:val="26"/>
                <w:szCs w:val="26"/>
                <w:lang w:eastAsia="lv-LV"/>
              </w:rPr>
              <w:t xml:space="preserve"> un apkaimēs.</w:t>
            </w:r>
          </w:p>
          <w:p w14:paraId="71BCF256" w14:textId="77777777" w:rsidR="009309A8" w:rsidRPr="008E584D" w:rsidRDefault="00B55330" w:rsidP="009D389F">
            <w:pPr>
              <w:ind w:firstLine="456"/>
              <w:jc w:val="both"/>
              <w:rPr>
                <w:sz w:val="26"/>
                <w:szCs w:val="26"/>
                <w:lang w:eastAsia="lv-LV"/>
              </w:rPr>
            </w:pPr>
            <w:r w:rsidRPr="008E584D">
              <w:rPr>
                <w:rFonts w:eastAsia="Calibri"/>
                <w:sz w:val="26"/>
                <w:szCs w:val="26"/>
              </w:rPr>
              <w:t xml:space="preserve">Konkursam var tikt iesniegti dažādu formātu kultūras pasākumu pieteikumi, piemēram, </w:t>
            </w:r>
            <w:r w:rsidRPr="008E584D">
              <w:rPr>
                <w:sz w:val="26"/>
                <w:szCs w:val="26"/>
                <w:lang w:eastAsia="lv-LV"/>
              </w:rPr>
              <w:t>koncerti, izrādes, performances, akcijas</w:t>
            </w:r>
            <w:r w:rsidRPr="008E584D">
              <w:rPr>
                <w:rFonts w:eastAsia="Calibri"/>
                <w:sz w:val="26"/>
                <w:szCs w:val="26"/>
              </w:rPr>
              <w:t xml:space="preserve"> u.c. notikumi, paredzot iespējami plašu mērķauditoriju un pilsētas teritorijas pārklājumu.</w:t>
            </w:r>
            <w:r w:rsidRPr="008E584D">
              <w:rPr>
                <w:sz w:val="26"/>
                <w:szCs w:val="26"/>
                <w:lang w:eastAsia="lv-LV"/>
              </w:rPr>
              <w:t xml:space="preserve"> Pasākumi var norisināties kā vienreizēji notikumi, cikliski vai vairāku dienu garumā noteiktajā Programmas norises laikā – no 202</w:t>
            </w:r>
            <w:r>
              <w:rPr>
                <w:sz w:val="26"/>
                <w:szCs w:val="26"/>
                <w:lang w:eastAsia="lv-LV"/>
              </w:rPr>
              <w:t>3</w:t>
            </w:r>
            <w:r w:rsidRPr="008E584D">
              <w:rPr>
                <w:sz w:val="26"/>
                <w:szCs w:val="26"/>
                <w:lang w:eastAsia="lv-LV"/>
              </w:rPr>
              <w:t xml:space="preserve">. gada </w:t>
            </w:r>
            <w:r>
              <w:rPr>
                <w:sz w:val="26"/>
                <w:szCs w:val="26"/>
                <w:lang w:eastAsia="lv-LV"/>
              </w:rPr>
              <w:t>3.</w:t>
            </w:r>
            <w:r w:rsidRPr="008E584D">
              <w:rPr>
                <w:sz w:val="26"/>
                <w:szCs w:val="26"/>
                <w:lang w:eastAsia="lv-LV"/>
              </w:rPr>
              <w:t xml:space="preserve"> </w:t>
            </w:r>
            <w:r w:rsidRPr="008E584D">
              <w:rPr>
                <w:sz w:val="26"/>
                <w:szCs w:val="26"/>
                <w:lang w:eastAsia="lv-LV"/>
              </w:rPr>
              <w:lastRenderedPageBreak/>
              <w:t xml:space="preserve">līdz 31. decembrim. Kopējās Programmas kontekstā pasākumus vēlams plānot nedēļas nogalēs un svētku dienās. </w:t>
            </w:r>
            <w:r w:rsidRPr="00520F05">
              <w:rPr>
                <w:b/>
                <w:bCs/>
                <w:sz w:val="26"/>
                <w:szCs w:val="26"/>
                <w:lang w:eastAsia="lv-LV"/>
              </w:rPr>
              <w:t>Visi pas</w:t>
            </w:r>
            <w:r w:rsidRPr="00520F05">
              <w:rPr>
                <w:b/>
                <w:bCs/>
                <w:sz w:val="26"/>
                <w:szCs w:val="26"/>
                <w:lang w:eastAsia="lv-LV"/>
              </w:rPr>
              <w:t>ākumi ir jānodrošina bez ieejas maksas.</w:t>
            </w:r>
          </w:p>
          <w:p w14:paraId="78A9B53D" w14:textId="77777777" w:rsidR="009309A8" w:rsidRPr="008E584D" w:rsidRDefault="00B55330" w:rsidP="009D389F">
            <w:pPr>
              <w:ind w:firstLine="456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E584D">
              <w:rPr>
                <w:rFonts w:eastAsia="Calibri"/>
                <w:color w:val="000000"/>
                <w:sz w:val="26"/>
                <w:szCs w:val="26"/>
              </w:rPr>
              <w:t>Pretendentam pieteikumā ir jāparedz nepieciešamie pasākumi un izdevumi pilna apjoma pasākuma realizācijai atbilstoši tā specifikai, t.sk. programmai, norises vietai, plānotajam apmeklētāju skaitam u. tml., kā arī nor</w:t>
            </w:r>
            <w:r w:rsidRPr="008E584D">
              <w:rPr>
                <w:rFonts w:eastAsia="Calibri"/>
                <w:color w:val="000000"/>
                <w:sz w:val="26"/>
                <w:szCs w:val="26"/>
              </w:rPr>
              <w:t>matīvajos aktos noteiktajām prasībām publisko pasākumu organizēšanai.</w:t>
            </w:r>
          </w:p>
          <w:p w14:paraId="219AE9DC" w14:textId="77777777" w:rsidR="009309A8" w:rsidRPr="008462CD" w:rsidRDefault="00B55330" w:rsidP="009D389F">
            <w:pPr>
              <w:tabs>
                <w:tab w:val="left" w:pos="284"/>
              </w:tabs>
              <w:spacing w:after="240"/>
              <w:ind w:firstLine="456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8E584D">
              <w:rPr>
                <w:rFonts w:eastAsia="Calibri"/>
                <w:sz w:val="26"/>
                <w:szCs w:val="26"/>
              </w:rPr>
              <w:t>Pretendentam iesniedzot pieteikumu, jāņem vērā, ka viena pasākuma vai pasākumu programmas īstenošanai pieprasītā līdzfinansējuma apjomam ir jāatbilst Konkursa vadlīnijās noteiktajai Līdz</w:t>
            </w:r>
            <w:r w:rsidRPr="008E584D">
              <w:rPr>
                <w:rFonts w:eastAsia="Calibri"/>
                <w:sz w:val="26"/>
                <w:szCs w:val="26"/>
              </w:rPr>
              <w:t>finansējuma grupai “</w:t>
            </w:r>
            <w:r>
              <w:rPr>
                <w:rFonts w:eastAsia="Calibri"/>
                <w:sz w:val="26"/>
                <w:szCs w:val="26"/>
              </w:rPr>
              <w:t>E</w:t>
            </w:r>
            <w:r w:rsidRPr="008E584D">
              <w:rPr>
                <w:rFonts w:eastAsia="Calibri"/>
                <w:sz w:val="26"/>
                <w:szCs w:val="26"/>
              </w:rPr>
              <w:t xml:space="preserve">”, kas saskaņā ar Nolikuma </w:t>
            </w:r>
            <w:r>
              <w:rPr>
                <w:rFonts w:eastAsia="Calibri"/>
                <w:sz w:val="26"/>
                <w:szCs w:val="26"/>
              </w:rPr>
              <w:t>3.4</w:t>
            </w:r>
            <w:r w:rsidRPr="008E584D">
              <w:rPr>
                <w:rFonts w:eastAsia="Calibri"/>
                <w:sz w:val="26"/>
                <w:szCs w:val="26"/>
              </w:rPr>
              <w:t>.</w:t>
            </w:r>
            <w:r w:rsidR="009D389F">
              <w:rPr>
                <w:rFonts w:eastAsia="Calibri"/>
                <w:sz w:val="26"/>
                <w:szCs w:val="26"/>
              </w:rPr>
              <w:t> </w:t>
            </w:r>
            <w:r w:rsidRPr="008E584D">
              <w:rPr>
                <w:rFonts w:eastAsia="Calibri"/>
                <w:sz w:val="26"/>
                <w:szCs w:val="26"/>
              </w:rPr>
              <w:t xml:space="preserve">apakšpunktu paredz līdzfinansējumu līdz </w:t>
            </w:r>
            <w:r w:rsidRPr="008B1852">
              <w:rPr>
                <w:rFonts w:eastAsia="Calibri"/>
                <w:b/>
                <w:bCs/>
                <w:sz w:val="26"/>
                <w:szCs w:val="26"/>
              </w:rPr>
              <w:t>7500,00</w:t>
            </w:r>
            <w:r w:rsidRPr="008E584D">
              <w:rPr>
                <w:rFonts w:eastAsia="Calibri"/>
                <w:sz w:val="26"/>
                <w:szCs w:val="26"/>
              </w:rPr>
              <w:t xml:space="preserve"> </w:t>
            </w:r>
            <w:r w:rsidRPr="008462C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euro</w:t>
            </w:r>
            <w:r w:rsidRPr="008E584D">
              <w:rPr>
                <w:rFonts w:eastAsia="Calibri"/>
                <w:noProof/>
                <w:sz w:val="26"/>
                <w:szCs w:val="26"/>
              </w:rPr>
              <w:t>.</w:t>
            </w:r>
          </w:p>
          <w:p w14:paraId="4F0A6AC6" w14:textId="77777777" w:rsidR="009309A8" w:rsidRPr="008E584D" w:rsidRDefault="00B55330" w:rsidP="00D86F9E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8E584D">
              <w:rPr>
                <w:rFonts w:eastAsia="Calibri"/>
                <w:color w:val="000000"/>
                <w:sz w:val="26"/>
                <w:szCs w:val="26"/>
                <w:u w:val="single"/>
              </w:rPr>
              <w:t>Papildus pretendentu ievērībai</w:t>
            </w:r>
            <w:r w:rsidRPr="008E584D"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</w:p>
          <w:p w14:paraId="5DAEFD34" w14:textId="77777777" w:rsidR="009309A8" w:rsidRPr="000E1E80" w:rsidRDefault="00B55330" w:rsidP="00B55330">
            <w:pPr>
              <w:spacing w:after="120"/>
              <w:ind w:firstLine="482"/>
              <w:jc w:val="both"/>
              <w:rPr>
                <w:bCs/>
                <w:sz w:val="26"/>
                <w:szCs w:val="26"/>
              </w:rPr>
            </w:pPr>
            <w:r w:rsidRPr="008E584D">
              <w:rPr>
                <w:rFonts w:eastAsia="Calibri"/>
                <w:color w:val="000000"/>
                <w:sz w:val="26"/>
                <w:szCs w:val="26"/>
              </w:rPr>
              <w:t>Pasākumu komunikācija iekļausies vienotā Programmas komunikācijas kampaņā, taču pasākumu organizatori var paredzēt a</w:t>
            </w:r>
            <w:r w:rsidRPr="008E584D">
              <w:rPr>
                <w:rFonts w:eastAsia="Calibri"/>
                <w:color w:val="000000"/>
                <w:sz w:val="26"/>
                <w:szCs w:val="26"/>
              </w:rPr>
              <w:t xml:space="preserve">tsevišķas aktivitātes, lai sasniegtu pēc iespējas plašāku mērķauditorijas loku. Pasākumu komunikācijas materiāli būs jāsaskaņo ar Departamenta nozīmēto kontaktpersonu. </w:t>
            </w:r>
          </w:p>
        </w:tc>
        <w:tc>
          <w:tcPr>
            <w:tcW w:w="719" w:type="pct"/>
            <w:vAlign w:val="center"/>
          </w:tcPr>
          <w:p w14:paraId="1D34947A" w14:textId="77777777" w:rsidR="009309A8" w:rsidRPr="000E1E80" w:rsidRDefault="00B55330" w:rsidP="00EB0F27">
            <w:pPr>
              <w:pStyle w:val="Pamatteksts"/>
              <w:jc w:val="center"/>
              <w:rPr>
                <w:b/>
                <w:sz w:val="24"/>
                <w:szCs w:val="24"/>
              </w:rPr>
            </w:pPr>
            <w:r w:rsidRPr="00F204DF">
              <w:rPr>
                <w:b/>
                <w:sz w:val="24"/>
                <w:szCs w:val="24"/>
              </w:rPr>
              <w:lastRenderedPageBreak/>
              <w:t>“E” grupa</w:t>
            </w:r>
          </w:p>
        </w:tc>
        <w:tc>
          <w:tcPr>
            <w:tcW w:w="667" w:type="pct"/>
            <w:vAlign w:val="center"/>
          </w:tcPr>
          <w:p w14:paraId="0530C4F8" w14:textId="77777777" w:rsidR="009309A8" w:rsidRDefault="00B55330" w:rsidP="00EB0F27">
            <w:pPr>
              <w:pStyle w:val="Pamatteksts"/>
              <w:jc w:val="center"/>
              <w:rPr>
                <w:b/>
                <w:sz w:val="24"/>
                <w:szCs w:val="24"/>
              </w:rPr>
            </w:pPr>
            <w:r w:rsidRPr="008B1852">
              <w:rPr>
                <w:b/>
                <w:sz w:val="26"/>
                <w:szCs w:val="26"/>
              </w:rPr>
              <w:t>60 000</w:t>
            </w:r>
          </w:p>
        </w:tc>
      </w:tr>
      <w:bookmarkEnd w:id="1"/>
    </w:tbl>
    <w:p w14:paraId="09A796F0" w14:textId="77777777" w:rsidR="00CB5470" w:rsidRDefault="00CB5470" w:rsidP="00CB5470">
      <w:pPr>
        <w:pStyle w:val="Pamatteksts"/>
        <w:ind w:firstLine="720"/>
        <w:jc w:val="center"/>
        <w:rPr>
          <w:b/>
          <w:sz w:val="26"/>
          <w:szCs w:val="26"/>
        </w:rPr>
      </w:pPr>
    </w:p>
    <w:p w14:paraId="7D561AB9" w14:textId="77777777" w:rsidR="00C5119E" w:rsidRDefault="00B55330" w:rsidP="00B4228E">
      <w:pPr>
        <w:autoSpaceDE/>
        <w:autoSpaceDN/>
        <w:adjustRightInd/>
        <w:ind w:firstLine="720"/>
        <w:jc w:val="both"/>
        <w:rPr>
          <w:sz w:val="26"/>
          <w:szCs w:val="26"/>
        </w:rPr>
      </w:pPr>
      <w:r w:rsidRPr="00CD42A8">
        <w:rPr>
          <w:sz w:val="26"/>
          <w:szCs w:val="26"/>
        </w:rPr>
        <w:t>Piedāvātie p</w:t>
      </w:r>
      <w:r>
        <w:rPr>
          <w:sz w:val="26"/>
          <w:szCs w:val="26"/>
        </w:rPr>
        <w:t>asākumi</w:t>
      </w:r>
      <w:r w:rsidRPr="00CD42A8">
        <w:rPr>
          <w:sz w:val="26"/>
          <w:szCs w:val="26"/>
        </w:rPr>
        <w:t xml:space="preserve"> var tikt īstenoti pilnā vai daļējā apjomā kā atsevišķi p</w:t>
      </w:r>
      <w:r>
        <w:rPr>
          <w:sz w:val="26"/>
          <w:szCs w:val="26"/>
        </w:rPr>
        <w:t>asākumi</w:t>
      </w:r>
      <w:r w:rsidRPr="00CD42A8">
        <w:rPr>
          <w:sz w:val="26"/>
          <w:szCs w:val="26"/>
        </w:rPr>
        <w:t xml:space="preserve">, kā arī var tikt integrēti citos </w:t>
      </w:r>
      <w:r>
        <w:rPr>
          <w:sz w:val="26"/>
          <w:szCs w:val="26"/>
        </w:rPr>
        <w:t>tematisko</w:t>
      </w:r>
      <w:r w:rsidRPr="00CD42A8">
        <w:rPr>
          <w:sz w:val="26"/>
          <w:szCs w:val="26"/>
        </w:rPr>
        <w:t xml:space="preserve"> programmu pasākumos.</w:t>
      </w:r>
    </w:p>
    <w:p w14:paraId="618605C6" w14:textId="77777777" w:rsidR="009D389F" w:rsidRDefault="009D389F" w:rsidP="00B4228E">
      <w:pPr>
        <w:rPr>
          <w:color w:val="000000"/>
          <w:sz w:val="26"/>
          <w:szCs w:val="26"/>
        </w:rPr>
      </w:pPr>
    </w:p>
    <w:p w14:paraId="6D986647" w14:textId="77777777" w:rsidR="00446FFC" w:rsidRPr="00D64186" w:rsidRDefault="00B55330" w:rsidP="00446FFC">
      <w:r w:rsidRPr="00D64186">
        <w:t xml:space="preserve">Levite </w:t>
      </w:r>
      <w:r w:rsidRPr="00D64186">
        <w:t>67043689</w:t>
      </w:r>
    </w:p>
    <w:p w14:paraId="0A989A79" w14:textId="77777777" w:rsidR="005B652A" w:rsidRPr="0096065B" w:rsidRDefault="00B55330" w:rsidP="0096065B">
      <w:r w:rsidRPr="00D64186">
        <w:t>Ermansone 67043649</w:t>
      </w:r>
    </w:p>
    <w:sectPr w:rsidR="005B652A" w:rsidRPr="0096065B" w:rsidSect="00B55330">
      <w:foot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C8D3" w14:textId="77777777" w:rsidR="00000000" w:rsidRDefault="00B55330">
      <w:r>
        <w:separator/>
      </w:r>
    </w:p>
  </w:endnote>
  <w:endnote w:type="continuationSeparator" w:id="0">
    <w:p w14:paraId="17BF1EA0" w14:textId="77777777" w:rsidR="00000000" w:rsidRDefault="00B5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D2EA" w14:textId="77777777" w:rsidR="00C64D1E" w:rsidRDefault="00C64D1E" w:rsidP="001E3CF9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BDFF" w14:textId="77777777" w:rsidR="00000000" w:rsidRDefault="00B55330">
      <w:r>
        <w:separator/>
      </w:r>
    </w:p>
  </w:footnote>
  <w:footnote w:type="continuationSeparator" w:id="0">
    <w:p w14:paraId="6210F7CD" w14:textId="77777777" w:rsidR="00000000" w:rsidRDefault="00B5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6DDF"/>
    <w:multiLevelType w:val="multilevel"/>
    <w:tmpl w:val="9426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45F"/>
    <w:multiLevelType w:val="multilevel"/>
    <w:tmpl w:val="7F461F1C"/>
    <w:lvl w:ilvl="0">
      <w:start w:val="1"/>
      <w:numFmt w:val="decimal"/>
      <w:lvlText w:val="%1."/>
      <w:lvlJc w:val="left"/>
      <w:pPr>
        <w:ind w:left="9433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EA5A27"/>
    <w:multiLevelType w:val="multilevel"/>
    <w:tmpl w:val="B0A082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3" w15:restartNumberingAfterBreak="0">
    <w:nsid w:val="5A37276E"/>
    <w:multiLevelType w:val="multilevel"/>
    <w:tmpl w:val="B93EFCF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77A6717E"/>
    <w:multiLevelType w:val="multilevel"/>
    <w:tmpl w:val="80B28E4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53" w:hanging="39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567573345">
    <w:abstractNumId w:val="0"/>
  </w:num>
  <w:num w:numId="2" w16cid:durableId="493380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736537">
    <w:abstractNumId w:val="4"/>
  </w:num>
  <w:num w:numId="4" w16cid:durableId="335422705">
    <w:abstractNumId w:val="3"/>
  </w:num>
  <w:num w:numId="5" w16cid:durableId="187638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F9"/>
    <w:rsid w:val="00026989"/>
    <w:rsid w:val="000376C3"/>
    <w:rsid w:val="00066AD1"/>
    <w:rsid w:val="00067991"/>
    <w:rsid w:val="000708D4"/>
    <w:rsid w:val="000C6D3A"/>
    <w:rsid w:val="000E1E80"/>
    <w:rsid w:val="000F16FE"/>
    <w:rsid w:val="000F4778"/>
    <w:rsid w:val="00104FBA"/>
    <w:rsid w:val="00106839"/>
    <w:rsid w:val="00106F40"/>
    <w:rsid w:val="00110B70"/>
    <w:rsid w:val="0011311B"/>
    <w:rsid w:val="00123F2A"/>
    <w:rsid w:val="001247DD"/>
    <w:rsid w:val="00137363"/>
    <w:rsid w:val="001405FA"/>
    <w:rsid w:val="00151AC5"/>
    <w:rsid w:val="00152A44"/>
    <w:rsid w:val="00170B47"/>
    <w:rsid w:val="001A6D2C"/>
    <w:rsid w:val="001A7753"/>
    <w:rsid w:val="001B37CD"/>
    <w:rsid w:val="001B5C46"/>
    <w:rsid w:val="001C048A"/>
    <w:rsid w:val="001C5A3A"/>
    <w:rsid w:val="001D011B"/>
    <w:rsid w:val="001D0349"/>
    <w:rsid w:val="001D04E8"/>
    <w:rsid w:val="001E0698"/>
    <w:rsid w:val="001E2FF7"/>
    <w:rsid w:val="001E3CF9"/>
    <w:rsid w:val="00200897"/>
    <w:rsid w:val="00206FA9"/>
    <w:rsid w:val="00212B3B"/>
    <w:rsid w:val="00235B90"/>
    <w:rsid w:val="00241731"/>
    <w:rsid w:val="00253467"/>
    <w:rsid w:val="00267D68"/>
    <w:rsid w:val="002724F4"/>
    <w:rsid w:val="00282C89"/>
    <w:rsid w:val="00286474"/>
    <w:rsid w:val="002901E7"/>
    <w:rsid w:val="002930F5"/>
    <w:rsid w:val="00296F68"/>
    <w:rsid w:val="002C10DB"/>
    <w:rsid w:val="002D7617"/>
    <w:rsid w:val="002E1540"/>
    <w:rsid w:val="00300095"/>
    <w:rsid w:val="003010A2"/>
    <w:rsid w:val="00327AE7"/>
    <w:rsid w:val="00336555"/>
    <w:rsid w:val="00336EA7"/>
    <w:rsid w:val="003370C5"/>
    <w:rsid w:val="0035062F"/>
    <w:rsid w:val="00356F43"/>
    <w:rsid w:val="00366997"/>
    <w:rsid w:val="003673F9"/>
    <w:rsid w:val="003736AD"/>
    <w:rsid w:val="0039482E"/>
    <w:rsid w:val="003B3381"/>
    <w:rsid w:val="003B6258"/>
    <w:rsid w:val="003C768B"/>
    <w:rsid w:val="003E3EB6"/>
    <w:rsid w:val="003F1A27"/>
    <w:rsid w:val="00406DB5"/>
    <w:rsid w:val="004107F1"/>
    <w:rsid w:val="00445AD0"/>
    <w:rsid w:val="00446FFC"/>
    <w:rsid w:val="00462D89"/>
    <w:rsid w:val="004764EF"/>
    <w:rsid w:val="0048322C"/>
    <w:rsid w:val="00490B00"/>
    <w:rsid w:val="00490DF8"/>
    <w:rsid w:val="004B343B"/>
    <w:rsid w:val="004C6D8F"/>
    <w:rsid w:val="004D128E"/>
    <w:rsid w:val="004E60B7"/>
    <w:rsid w:val="004E612E"/>
    <w:rsid w:val="00502B4E"/>
    <w:rsid w:val="00520F05"/>
    <w:rsid w:val="005246E0"/>
    <w:rsid w:val="00535355"/>
    <w:rsid w:val="00550BB1"/>
    <w:rsid w:val="00567E9C"/>
    <w:rsid w:val="00572DF1"/>
    <w:rsid w:val="005817CC"/>
    <w:rsid w:val="00586C1C"/>
    <w:rsid w:val="005B1F4D"/>
    <w:rsid w:val="005B652A"/>
    <w:rsid w:val="005B7FE5"/>
    <w:rsid w:val="005E0652"/>
    <w:rsid w:val="005E496A"/>
    <w:rsid w:val="005F0286"/>
    <w:rsid w:val="005F6227"/>
    <w:rsid w:val="00605E56"/>
    <w:rsid w:val="0061527A"/>
    <w:rsid w:val="0064236D"/>
    <w:rsid w:val="00645E92"/>
    <w:rsid w:val="00671615"/>
    <w:rsid w:val="00675A1F"/>
    <w:rsid w:val="00685097"/>
    <w:rsid w:val="006A7EBF"/>
    <w:rsid w:val="006C4F8C"/>
    <w:rsid w:val="006D1E5E"/>
    <w:rsid w:val="007015BD"/>
    <w:rsid w:val="007040C3"/>
    <w:rsid w:val="0072055A"/>
    <w:rsid w:val="00721881"/>
    <w:rsid w:val="007478D6"/>
    <w:rsid w:val="007504EB"/>
    <w:rsid w:val="00754737"/>
    <w:rsid w:val="00786B95"/>
    <w:rsid w:val="00786BFC"/>
    <w:rsid w:val="00790324"/>
    <w:rsid w:val="00792274"/>
    <w:rsid w:val="00794470"/>
    <w:rsid w:val="007958CF"/>
    <w:rsid w:val="007B0673"/>
    <w:rsid w:val="00831F72"/>
    <w:rsid w:val="00841210"/>
    <w:rsid w:val="008462CD"/>
    <w:rsid w:val="00864343"/>
    <w:rsid w:val="00897579"/>
    <w:rsid w:val="008B1852"/>
    <w:rsid w:val="008D0B7C"/>
    <w:rsid w:val="008E584D"/>
    <w:rsid w:val="008E6CCC"/>
    <w:rsid w:val="008E6DA7"/>
    <w:rsid w:val="00913A0F"/>
    <w:rsid w:val="0091490B"/>
    <w:rsid w:val="009309A8"/>
    <w:rsid w:val="009550DD"/>
    <w:rsid w:val="0096065B"/>
    <w:rsid w:val="00970F51"/>
    <w:rsid w:val="009924C6"/>
    <w:rsid w:val="009A711F"/>
    <w:rsid w:val="009A7F7E"/>
    <w:rsid w:val="009B7E18"/>
    <w:rsid w:val="009C4D62"/>
    <w:rsid w:val="009D18BA"/>
    <w:rsid w:val="009D389F"/>
    <w:rsid w:val="009E012A"/>
    <w:rsid w:val="009E6C08"/>
    <w:rsid w:val="009E7D34"/>
    <w:rsid w:val="009F0858"/>
    <w:rsid w:val="00A03D8C"/>
    <w:rsid w:val="00A0563A"/>
    <w:rsid w:val="00A1189D"/>
    <w:rsid w:val="00A316AD"/>
    <w:rsid w:val="00A33D77"/>
    <w:rsid w:val="00A612C8"/>
    <w:rsid w:val="00A66C16"/>
    <w:rsid w:val="00A91DDD"/>
    <w:rsid w:val="00AB4A5E"/>
    <w:rsid w:val="00AB6EBA"/>
    <w:rsid w:val="00B10041"/>
    <w:rsid w:val="00B23933"/>
    <w:rsid w:val="00B3133B"/>
    <w:rsid w:val="00B35687"/>
    <w:rsid w:val="00B368E9"/>
    <w:rsid w:val="00B404E2"/>
    <w:rsid w:val="00B4228E"/>
    <w:rsid w:val="00B43F14"/>
    <w:rsid w:val="00B545ED"/>
    <w:rsid w:val="00B55330"/>
    <w:rsid w:val="00B65033"/>
    <w:rsid w:val="00B85EC8"/>
    <w:rsid w:val="00BA1E0A"/>
    <w:rsid w:val="00BA7531"/>
    <w:rsid w:val="00BD041F"/>
    <w:rsid w:val="00BF7C9A"/>
    <w:rsid w:val="00C00DDF"/>
    <w:rsid w:val="00C430A7"/>
    <w:rsid w:val="00C5119E"/>
    <w:rsid w:val="00C64D1E"/>
    <w:rsid w:val="00C97E55"/>
    <w:rsid w:val="00CA09F9"/>
    <w:rsid w:val="00CA685B"/>
    <w:rsid w:val="00CB5470"/>
    <w:rsid w:val="00CB5F43"/>
    <w:rsid w:val="00CD42A8"/>
    <w:rsid w:val="00CD7E38"/>
    <w:rsid w:val="00D1530A"/>
    <w:rsid w:val="00D206EE"/>
    <w:rsid w:val="00D35A31"/>
    <w:rsid w:val="00D4022E"/>
    <w:rsid w:val="00D51223"/>
    <w:rsid w:val="00D52E32"/>
    <w:rsid w:val="00D57562"/>
    <w:rsid w:val="00D64186"/>
    <w:rsid w:val="00D701FC"/>
    <w:rsid w:val="00D73816"/>
    <w:rsid w:val="00D75DC5"/>
    <w:rsid w:val="00D86F9E"/>
    <w:rsid w:val="00DA18E4"/>
    <w:rsid w:val="00DB00C3"/>
    <w:rsid w:val="00DC1923"/>
    <w:rsid w:val="00DD329C"/>
    <w:rsid w:val="00E073A3"/>
    <w:rsid w:val="00E311E6"/>
    <w:rsid w:val="00E372A7"/>
    <w:rsid w:val="00E97C1D"/>
    <w:rsid w:val="00EB0F27"/>
    <w:rsid w:val="00EC16C4"/>
    <w:rsid w:val="00EC28E2"/>
    <w:rsid w:val="00ED027F"/>
    <w:rsid w:val="00ED616A"/>
    <w:rsid w:val="00EF303D"/>
    <w:rsid w:val="00F136B1"/>
    <w:rsid w:val="00F204DF"/>
    <w:rsid w:val="00F22F1E"/>
    <w:rsid w:val="00F2623E"/>
    <w:rsid w:val="00F36961"/>
    <w:rsid w:val="00F625F6"/>
    <w:rsid w:val="00F717F3"/>
    <w:rsid w:val="00F75059"/>
    <w:rsid w:val="00F86F1A"/>
    <w:rsid w:val="00F96C8F"/>
    <w:rsid w:val="00FC72A7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6AEA3"/>
  <w15:chartTrackingRefBased/>
  <w15:docId w15:val="{1BD21BBD-C370-4F13-A982-1AB301FD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  <w:rsid w:val="00831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2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Pamatteksts">
    <w:name w:val="Body Text"/>
    <w:basedOn w:val="Parasts"/>
    <w:link w:val="PamattekstsRakstz"/>
    <w:rsid w:val="0048322C"/>
    <w:pPr>
      <w:widowControl/>
      <w:jc w:val="both"/>
    </w:pPr>
    <w:rPr>
      <w:rFonts w:eastAsia="Times New Roman"/>
      <w:sz w:val="28"/>
      <w:szCs w:val="28"/>
      <w:lang w:eastAsia="lv-LV" w:bidi="ar-SA"/>
    </w:rPr>
  </w:style>
  <w:style w:type="character" w:customStyle="1" w:styleId="PamattekstsRakstz">
    <w:name w:val="Pamatteksts Rakstz."/>
    <w:basedOn w:val="Noklusjumarindkopasfonts"/>
    <w:link w:val="Pamatteksts"/>
    <w:rsid w:val="0048322C"/>
    <w:rPr>
      <w:rFonts w:ascii="Times New Roman" w:eastAsia="Times New Roman" w:hAnsi="Times New Roman" w:cs="Times New Roman"/>
      <w:sz w:val="28"/>
      <w:szCs w:val="28"/>
      <w:lang w:eastAsia="lv-LV"/>
    </w:rPr>
  </w:style>
  <w:style w:type="character" w:styleId="Komentraatsauce">
    <w:name w:val="annotation reference"/>
    <w:basedOn w:val="Noklusjumarindkopasfonts"/>
    <w:uiPriority w:val="99"/>
    <w:unhideWhenUsed/>
    <w:rsid w:val="00253467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253467"/>
    <w:rPr>
      <w:rFonts w:cs="Mangal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53467"/>
    <w:rPr>
      <w:rFonts w:ascii="Times New Roman" w:eastAsia="SimSun" w:hAnsi="Times New Roman" w:cs="Mangal"/>
      <w:sz w:val="20"/>
      <w:szCs w:val="18"/>
      <w:lang w:eastAsia="zh-CN" w:bidi="hi-I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534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53467"/>
    <w:rPr>
      <w:rFonts w:ascii="Times New Roman" w:eastAsia="SimSun" w:hAnsi="Times New Roman" w:cs="Mangal"/>
      <w:b/>
      <w:bCs/>
      <w:sz w:val="20"/>
      <w:szCs w:val="18"/>
      <w:lang w:eastAsia="zh-CN" w:bidi="hi-IN"/>
    </w:rPr>
  </w:style>
  <w:style w:type="paragraph" w:styleId="Paraststmeklis">
    <w:name w:val="Normal (Web)"/>
    <w:basedOn w:val="Parasts"/>
    <w:uiPriority w:val="99"/>
    <w:semiHidden/>
    <w:unhideWhenUsed/>
    <w:rsid w:val="00913A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lv-LV" w:bidi="ar-SA"/>
    </w:rPr>
  </w:style>
  <w:style w:type="character" w:styleId="Izteiksmgs">
    <w:name w:val="Strong"/>
    <w:basedOn w:val="Noklusjumarindkopasfonts"/>
    <w:uiPriority w:val="22"/>
    <w:qFormat/>
    <w:rsid w:val="00913A0F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53535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3535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B652A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GalveneRakstz">
    <w:name w:val="Galvene Rakstz."/>
    <w:basedOn w:val="Noklusjumarindkopasfonts"/>
    <w:link w:val="Galvene"/>
    <w:uiPriority w:val="99"/>
    <w:rsid w:val="005B652A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Kjene">
    <w:name w:val="footer"/>
    <w:basedOn w:val="Parasts"/>
    <w:link w:val="KjeneRakstz"/>
    <w:uiPriority w:val="99"/>
    <w:unhideWhenUsed/>
    <w:rsid w:val="005B652A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5B652A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B20D-176C-47D9-B37D-2D4F1AFC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1635</Words>
  <Characters>932</Characters>
  <Application>Microsoft Office Word</Application>
  <DocSecurity>4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Otomere</dc:creator>
  <cp:lastModifiedBy>Anna Līga Ermansone</cp:lastModifiedBy>
  <cp:revision>2</cp:revision>
  <dcterms:created xsi:type="dcterms:W3CDTF">2023-09-18T13:16:00Z</dcterms:created>
  <dcterms:modified xsi:type="dcterms:W3CDTF">2023-09-18T13:16:00Z</dcterms:modified>
</cp:coreProperties>
</file>