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3D6F4" w14:textId="77777777" w:rsidR="00B5277C" w:rsidRPr="001459FE" w:rsidRDefault="00B5277C">
      <w:pPr>
        <w:spacing w:before="240" w:after="0" w:line="240" w:lineRule="auto"/>
        <w:jc w:val="right"/>
        <w:rPr>
          <w:rFonts w:ascii="Arial" w:eastAsia="Arial" w:hAnsi="Arial" w:cs="Arial"/>
          <w:color w:val="000000"/>
          <w:sz w:val="20"/>
          <w:szCs w:val="20"/>
        </w:rPr>
      </w:pPr>
    </w:p>
    <w:p w14:paraId="46F562BD" w14:textId="77777777" w:rsidR="00B5277C" w:rsidRPr="001459FE" w:rsidRDefault="00B5277C">
      <w:pPr>
        <w:spacing w:before="240" w:after="0" w:line="240" w:lineRule="auto"/>
        <w:jc w:val="right"/>
        <w:rPr>
          <w:rFonts w:ascii="Arial" w:eastAsia="Arial" w:hAnsi="Arial" w:cs="Arial"/>
          <w:color w:val="000000"/>
          <w:sz w:val="20"/>
          <w:szCs w:val="20"/>
        </w:rPr>
      </w:pPr>
    </w:p>
    <w:p w14:paraId="00000001" w14:textId="4ED9C2C1" w:rsidR="00FB0586" w:rsidRPr="001459FE" w:rsidRDefault="00B53E67">
      <w:pPr>
        <w:spacing w:before="240" w:after="0" w:line="240" w:lineRule="auto"/>
        <w:jc w:val="right"/>
        <w:rPr>
          <w:rFonts w:ascii="Arial" w:eastAsia="Arial" w:hAnsi="Arial" w:cs="Arial"/>
          <w:color w:val="000000"/>
          <w:sz w:val="20"/>
          <w:szCs w:val="20"/>
        </w:rPr>
      </w:pPr>
      <w:r w:rsidRPr="001459FE">
        <w:rPr>
          <w:rFonts w:ascii="Arial" w:eastAsia="Arial" w:hAnsi="Arial" w:cs="Arial"/>
          <w:color w:val="000000"/>
          <w:sz w:val="20"/>
          <w:szCs w:val="20"/>
        </w:rPr>
        <w:t>Informācija medijiem</w:t>
      </w:r>
    </w:p>
    <w:p w14:paraId="00000002" w14:textId="77777777" w:rsidR="00FB0586" w:rsidRPr="001459FE" w:rsidRDefault="00B53E67">
      <w:pPr>
        <w:spacing w:after="0" w:line="240" w:lineRule="auto"/>
        <w:jc w:val="right"/>
        <w:rPr>
          <w:rFonts w:ascii="Arial" w:eastAsia="Arial" w:hAnsi="Arial" w:cs="Arial"/>
          <w:color w:val="000000"/>
          <w:sz w:val="20"/>
          <w:szCs w:val="20"/>
        </w:rPr>
      </w:pPr>
      <w:r w:rsidRPr="001459FE">
        <w:rPr>
          <w:rFonts w:ascii="Arial" w:eastAsia="Arial" w:hAnsi="Arial" w:cs="Arial"/>
          <w:color w:val="000000"/>
          <w:sz w:val="20"/>
          <w:szCs w:val="20"/>
        </w:rPr>
        <w:t>2021. gada 13. septembrī</w:t>
      </w:r>
    </w:p>
    <w:p w14:paraId="00000003" w14:textId="77777777" w:rsidR="00FB0586" w:rsidRPr="001459FE" w:rsidRDefault="00FB0586">
      <w:pPr>
        <w:spacing w:after="0" w:line="240" w:lineRule="auto"/>
        <w:jc w:val="right"/>
        <w:rPr>
          <w:rFonts w:ascii="Arial" w:eastAsia="Arial" w:hAnsi="Arial" w:cs="Arial"/>
          <w:color w:val="000000"/>
          <w:sz w:val="20"/>
          <w:szCs w:val="20"/>
        </w:rPr>
      </w:pPr>
    </w:p>
    <w:p w14:paraId="00000004" w14:textId="50CF7D5D" w:rsidR="00FB0586" w:rsidRPr="001459FE" w:rsidRDefault="00B53E67">
      <w:pPr>
        <w:spacing w:after="0" w:line="240" w:lineRule="auto"/>
        <w:jc w:val="center"/>
        <w:rPr>
          <w:rFonts w:ascii="Arial" w:eastAsia="Arial" w:hAnsi="Arial" w:cs="Arial"/>
          <w:b/>
          <w:color w:val="000000"/>
          <w:sz w:val="24"/>
          <w:szCs w:val="24"/>
        </w:rPr>
      </w:pPr>
      <w:r w:rsidRPr="001459FE">
        <w:rPr>
          <w:rFonts w:ascii="Arial" w:eastAsia="Arial" w:hAnsi="Arial" w:cs="Arial"/>
          <w:b/>
          <w:color w:val="000000"/>
          <w:sz w:val="24"/>
          <w:szCs w:val="24"/>
        </w:rPr>
        <w:t>“Dizaina pastaig</w:t>
      </w:r>
      <w:r w:rsidRPr="001459FE">
        <w:rPr>
          <w:rFonts w:ascii="Arial" w:eastAsia="Arial" w:hAnsi="Arial" w:cs="Arial"/>
          <w:b/>
          <w:sz w:val="24"/>
          <w:szCs w:val="24"/>
        </w:rPr>
        <w:t>as</w:t>
      </w:r>
      <w:r w:rsidRPr="001459FE">
        <w:rPr>
          <w:rFonts w:ascii="Arial" w:eastAsia="Arial" w:hAnsi="Arial" w:cs="Arial"/>
          <w:b/>
          <w:color w:val="000000"/>
          <w:sz w:val="24"/>
          <w:szCs w:val="24"/>
        </w:rPr>
        <w:t>: Laikmeta izaicinājumi” laikā meklēs risinājumus dzīvei pandēmijā</w:t>
      </w:r>
    </w:p>
    <w:p w14:paraId="00000005" w14:textId="77777777" w:rsidR="00FB0586" w:rsidRPr="001459FE" w:rsidRDefault="00FB0586">
      <w:pPr>
        <w:spacing w:after="0" w:line="240" w:lineRule="auto"/>
        <w:jc w:val="center"/>
        <w:rPr>
          <w:rFonts w:ascii="Arial" w:eastAsia="Arial" w:hAnsi="Arial" w:cs="Arial"/>
          <w:b/>
          <w:color w:val="000000"/>
          <w:sz w:val="26"/>
          <w:szCs w:val="26"/>
        </w:rPr>
      </w:pPr>
    </w:p>
    <w:p w14:paraId="00000006" w14:textId="35992DA8" w:rsidR="00FB0586" w:rsidRPr="001459FE" w:rsidRDefault="00B53E67">
      <w:pPr>
        <w:spacing w:after="0" w:line="240" w:lineRule="auto"/>
        <w:jc w:val="both"/>
        <w:rPr>
          <w:rFonts w:ascii="Arial" w:eastAsia="Arial" w:hAnsi="Arial" w:cs="Arial"/>
          <w:b/>
          <w:sz w:val="20"/>
          <w:szCs w:val="20"/>
        </w:rPr>
      </w:pPr>
      <w:r w:rsidRPr="001459FE">
        <w:rPr>
          <w:rFonts w:ascii="Arial" w:eastAsia="Arial" w:hAnsi="Arial" w:cs="Arial"/>
          <w:b/>
          <w:color w:val="000000"/>
          <w:sz w:val="20"/>
          <w:szCs w:val="20"/>
        </w:rPr>
        <w:t>1. oktobrī Rīgā norisināsies Dizaina pastaiga. Tā ir tradīcija, kas aizsākās pagājušajā gadā. Vienas</w:t>
      </w:r>
      <w:r w:rsidRPr="001459FE">
        <w:rPr>
          <w:rFonts w:ascii="Arial" w:eastAsia="Arial" w:hAnsi="Arial" w:cs="Arial"/>
          <w:b/>
          <w:sz w:val="20"/>
          <w:szCs w:val="20"/>
        </w:rPr>
        <w:t xml:space="preserve"> dienas garumā pastaigas pieturpunktos tās dalībniekus sagaidīja dizaineri un nozares pārstāvji, lai stāstītu par savu radošo darbu un vidi. Šogad Dizaina pastaigas virsuz</w:t>
      </w:r>
      <w:r w:rsidR="00C67B2B" w:rsidRPr="001459FE">
        <w:rPr>
          <w:rFonts w:ascii="Arial" w:eastAsia="Arial" w:hAnsi="Arial" w:cs="Arial"/>
          <w:b/>
          <w:sz w:val="20"/>
          <w:szCs w:val="20"/>
        </w:rPr>
        <w:t>s</w:t>
      </w:r>
      <w:r w:rsidRPr="001459FE">
        <w:rPr>
          <w:rFonts w:ascii="Arial" w:eastAsia="Arial" w:hAnsi="Arial" w:cs="Arial"/>
          <w:b/>
          <w:sz w:val="20"/>
          <w:szCs w:val="20"/>
        </w:rPr>
        <w:t>tādījumu noteikusi Pasauli skartā pandēmija –</w:t>
      </w:r>
      <w:r w:rsidRPr="001459FE">
        <w:rPr>
          <w:rFonts w:ascii="Arial" w:eastAsia="Arial" w:hAnsi="Arial" w:cs="Arial"/>
        </w:rPr>
        <w:t xml:space="preserve"> </w:t>
      </w:r>
      <w:r w:rsidRPr="001459FE">
        <w:rPr>
          <w:rFonts w:ascii="Arial" w:eastAsia="Arial" w:hAnsi="Arial" w:cs="Arial"/>
          <w:b/>
          <w:sz w:val="20"/>
          <w:szCs w:val="20"/>
        </w:rPr>
        <w:t>pasākumā, piecos pieturpunktos, tostarp divās darbnīcās</w:t>
      </w:r>
      <w:r w:rsidR="00C67B2B" w:rsidRPr="001459FE">
        <w:rPr>
          <w:rFonts w:ascii="Arial" w:eastAsia="Arial" w:hAnsi="Arial" w:cs="Arial"/>
          <w:b/>
          <w:sz w:val="20"/>
          <w:szCs w:val="20"/>
        </w:rPr>
        <w:t xml:space="preserve">, kopā ar dažādu jomu ekspertiem </w:t>
      </w:r>
      <w:r w:rsidRPr="001459FE">
        <w:rPr>
          <w:rFonts w:ascii="Arial" w:eastAsia="Arial" w:hAnsi="Arial" w:cs="Arial"/>
          <w:b/>
          <w:sz w:val="20"/>
          <w:szCs w:val="20"/>
        </w:rPr>
        <w:t>tiks meklētas atbildes, kā ar dizaina palīdzību organizēt vidi un procesus, lai mazinātu pandēmijas ierosinātus ekonomiskus un emocionālus zaudējumus.</w:t>
      </w:r>
    </w:p>
    <w:p w14:paraId="00000007" w14:textId="77777777" w:rsidR="00FB0586" w:rsidRPr="001459FE" w:rsidRDefault="00FB0586">
      <w:pPr>
        <w:spacing w:after="0" w:line="240" w:lineRule="auto"/>
        <w:jc w:val="both"/>
        <w:rPr>
          <w:rFonts w:ascii="Arial" w:eastAsia="Arial" w:hAnsi="Arial" w:cs="Arial"/>
          <w:sz w:val="20"/>
          <w:szCs w:val="20"/>
        </w:rPr>
      </w:pPr>
      <w:bookmarkStart w:id="0" w:name="_heading=h.gjdgxs" w:colFirst="0" w:colLast="0"/>
      <w:bookmarkEnd w:id="0"/>
    </w:p>
    <w:p w14:paraId="00000008" w14:textId="4E29DF48" w:rsidR="00FB0586" w:rsidRPr="001459FE" w:rsidRDefault="00B53E67">
      <w:pPr>
        <w:spacing w:after="0" w:line="240" w:lineRule="auto"/>
        <w:jc w:val="both"/>
        <w:rPr>
          <w:rFonts w:ascii="Arial" w:eastAsia="Arial" w:hAnsi="Arial" w:cs="Arial"/>
          <w:color w:val="000000"/>
          <w:sz w:val="20"/>
          <w:szCs w:val="20"/>
        </w:rPr>
      </w:pPr>
      <w:r w:rsidRPr="001459FE">
        <w:rPr>
          <w:rFonts w:ascii="Arial" w:eastAsia="Arial" w:hAnsi="Arial" w:cs="Arial"/>
          <w:sz w:val="20"/>
          <w:szCs w:val="20"/>
        </w:rPr>
        <w:t xml:space="preserve">Dizaina pastaigu organizē SEGD Riga Chapter un dizaina birojs H2E. Tās mērķis šogad ir sniegt praktiskus piemērus un priekšlikumus, kā publiskas vietas padarīt epidemioloģiski drošas. </w:t>
      </w:r>
      <w:r w:rsidRPr="001459FE">
        <w:rPr>
          <w:rFonts w:ascii="Arial" w:eastAsia="Arial" w:hAnsi="Arial" w:cs="Arial"/>
          <w:color w:val="000000"/>
          <w:sz w:val="20"/>
          <w:szCs w:val="20"/>
        </w:rPr>
        <w:t xml:space="preserve">Dizaina pastaigas ietvaros būs iespēja apmeklēt divas eksperimentālas darbnīcas un </w:t>
      </w:r>
      <w:r w:rsidR="00C67B2B" w:rsidRPr="001459FE">
        <w:rPr>
          <w:rFonts w:ascii="Arial" w:eastAsia="Arial" w:hAnsi="Arial" w:cs="Arial"/>
          <w:color w:val="000000"/>
          <w:sz w:val="20"/>
          <w:szCs w:val="20"/>
        </w:rPr>
        <w:t xml:space="preserve">kopā </w:t>
      </w:r>
      <w:r w:rsidR="00166541" w:rsidRPr="001459FE">
        <w:rPr>
          <w:rFonts w:ascii="Arial" w:eastAsia="Arial" w:hAnsi="Arial" w:cs="Arial"/>
          <w:color w:val="000000"/>
          <w:sz w:val="20"/>
          <w:szCs w:val="20"/>
        </w:rPr>
        <w:t>piecus</w:t>
      </w:r>
      <w:r w:rsidRPr="001459FE">
        <w:rPr>
          <w:rFonts w:ascii="Arial" w:eastAsia="Arial" w:hAnsi="Arial" w:cs="Arial"/>
          <w:color w:val="000000"/>
          <w:sz w:val="20"/>
          <w:szCs w:val="20"/>
        </w:rPr>
        <w:t xml:space="preserve"> pieturpunktus, kuros speciālisti dalīsies savā pieredzē par publiskās vides pielāgošanu </w:t>
      </w:r>
      <w:r w:rsidR="00C67B2B" w:rsidRPr="001459FE">
        <w:rPr>
          <w:rFonts w:ascii="Arial" w:eastAsia="Arial" w:hAnsi="Arial" w:cs="Arial"/>
          <w:color w:val="000000"/>
          <w:sz w:val="20"/>
          <w:szCs w:val="20"/>
        </w:rPr>
        <w:t>pandēmijas</w:t>
      </w:r>
      <w:r w:rsidRPr="001459FE">
        <w:rPr>
          <w:rFonts w:ascii="Arial" w:eastAsia="Arial" w:hAnsi="Arial" w:cs="Arial"/>
          <w:color w:val="000000"/>
          <w:sz w:val="20"/>
          <w:szCs w:val="20"/>
        </w:rPr>
        <w:t xml:space="preserve"> laika noteikumiem. Pasākumos tiks skartas tādas tēmas, kā izglītība, publiskā telpa, pilsētvides plānošana, droša darba vide u.c. </w:t>
      </w:r>
    </w:p>
    <w:p w14:paraId="00000009" w14:textId="77777777" w:rsidR="00FB0586" w:rsidRPr="001459FE" w:rsidRDefault="00FB0586">
      <w:pPr>
        <w:spacing w:after="0" w:line="240" w:lineRule="auto"/>
        <w:jc w:val="both"/>
        <w:rPr>
          <w:rFonts w:ascii="Arial" w:eastAsia="Arial" w:hAnsi="Arial" w:cs="Arial"/>
          <w:color w:val="000000"/>
          <w:sz w:val="20"/>
          <w:szCs w:val="20"/>
        </w:rPr>
      </w:pPr>
    </w:p>
    <w:p w14:paraId="0000000A" w14:textId="77777777" w:rsidR="00FB0586" w:rsidRPr="001459FE" w:rsidRDefault="00B53E67">
      <w:pPr>
        <w:spacing w:after="240" w:line="240" w:lineRule="auto"/>
        <w:jc w:val="both"/>
        <w:rPr>
          <w:rFonts w:ascii="Arial" w:eastAsia="Arial" w:hAnsi="Arial" w:cs="Arial"/>
          <w:color w:val="000000"/>
          <w:sz w:val="20"/>
          <w:szCs w:val="20"/>
        </w:rPr>
      </w:pPr>
      <w:r w:rsidRPr="001459FE">
        <w:rPr>
          <w:rFonts w:ascii="Arial" w:eastAsia="Arial" w:hAnsi="Arial" w:cs="Arial"/>
          <w:color w:val="000000"/>
          <w:sz w:val="20"/>
          <w:szCs w:val="20"/>
        </w:rPr>
        <w:t>Programmā:</w:t>
      </w:r>
    </w:p>
    <w:p w14:paraId="0000000B" w14:textId="3767B981" w:rsidR="00FB0586" w:rsidRPr="001459FE" w:rsidRDefault="00B53E67">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1459FE">
        <w:rPr>
          <w:rFonts w:ascii="Arial" w:eastAsia="Arial" w:hAnsi="Arial" w:cs="Arial"/>
          <w:color w:val="000000"/>
          <w:sz w:val="20"/>
          <w:szCs w:val="20"/>
        </w:rPr>
        <w:t xml:space="preserve">Dizaina pastaiga </w:t>
      </w:r>
      <w:r w:rsidRPr="001459FE">
        <w:rPr>
          <w:rFonts w:ascii="Arial" w:eastAsia="Arial" w:hAnsi="Arial" w:cs="Arial"/>
          <w:b/>
          <w:color w:val="000000"/>
          <w:sz w:val="20"/>
          <w:szCs w:val="20"/>
        </w:rPr>
        <w:t>“Rainis un Aspazija: sapnis vs. realitāte”,</w:t>
      </w:r>
      <w:r w:rsidRPr="001459FE">
        <w:rPr>
          <w:rFonts w:ascii="Arial" w:eastAsia="Arial" w:hAnsi="Arial" w:cs="Arial"/>
          <w:color w:val="000000"/>
          <w:sz w:val="20"/>
          <w:szCs w:val="20"/>
        </w:rPr>
        <w:t xml:space="preserve"> Raiņa un Aspazijas māja</w:t>
      </w:r>
      <w:r w:rsidR="00C67B2B" w:rsidRPr="001459FE">
        <w:rPr>
          <w:rFonts w:ascii="Arial" w:eastAsia="Arial" w:hAnsi="Arial" w:cs="Arial"/>
          <w:color w:val="000000"/>
          <w:sz w:val="20"/>
          <w:szCs w:val="20"/>
        </w:rPr>
        <w:t>,</w:t>
      </w:r>
    </w:p>
    <w:p w14:paraId="0000000C" w14:textId="2144565E" w:rsidR="00FB0586" w:rsidRPr="001459FE" w:rsidRDefault="00B53E67">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sidRPr="001459FE">
        <w:rPr>
          <w:rFonts w:ascii="Arial" w:eastAsia="Arial" w:hAnsi="Arial" w:cs="Arial"/>
          <w:color w:val="000000"/>
          <w:sz w:val="20"/>
          <w:szCs w:val="20"/>
        </w:rPr>
        <w:t xml:space="preserve">Eksperimentālā dizaina darbnīca </w:t>
      </w:r>
      <w:r w:rsidRPr="001459FE">
        <w:rPr>
          <w:rFonts w:ascii="Arial" w:eastAsia="Arial" w:hAnsi="Arial" w:cs="Arial"/>
          <w:b/>
          <w:color w:val="000000"/>
          <w:sz w:val="20"/>
          <w:szCs w:val="20"/>
        </w:rPr>
        <w:t>“Drošas publiskās telpas vadlīnijas Covid-19 laikā”</w:t>
      </w:r>
      <w:r w:rsidRPr="001459FE">
        <w:rPr>
          <w:rFonts w:ascii="Arial" w:eastAsia="Arial" w:hAnsi="Arial" w:cs="Arial"/>
          <w:color w:val="000000"/>
          <w:sz w:val="20"/>
          <w:szCs w:val="20"/>
        </w:rPr>
        <w:t>, Raiņa un Aspazijas māja</w:t>
      </w:r>
      <w:r w:rsidR="00C67B2B" w:rsidRPr="001459FE">
        <w:rPr>
          <w:rFonts w:ascii="Arial" w:eastAsia="Arial" w:hAnsi="Arial" w:cs="Arial"/>
          <w:color w:val="000000"/>
          <w:sz w:val="20"/>
          <w:szCs w:val="20"/>
        </w:rPr>
        <w:t>,</w:t>
      </w:r>
    </w:p>
    <w:p w14:paraId="0000000D" w14:textId="55B21915" w:rsidR="00FB0586" w:rsidRPr="001459FE" w:rsidRDefault="00B53E67">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1459FE">
        <w:rPr>
          <w:rFonts w:ascii="Arial" w:eastAsia="Arial" w:hAnsi="Arial" w:cs="Arial"/>
          <w:color w:val="000000"/>
          <w:sz w:val="20"/>
          <w:szCs w:val="20"/>
        </w:rPr>
        <w:t xml:space="preserve">Lekcija un diskusija </w:t>
      </w:r>
      <w:r w:rsidRPr="001459FE">
        <w:rPr>
          <w:rFonts w:ascii="Arial" w:eastAsia="Arial" w:hAnsi="Arial" w:cs="Arial"/>
          <w:b/>
          <w:color w:val="000000"/>
          <w:sz w:val="20"/>
          <w:szCs w:val="20"/>
        </w:rPr>
        <w:t xml:space="preserve">“Pilsētvides plānošanas paradigmas maiņa saistībā ar COVID”, </w:t>
      </w:r>
      <w:r w:rsidRPr="001459FE">
        <w:rPr>
          <w:rFonts w:ascii="Arial" w:eastAsia="Arial" w:hAnsi="Arial" w:cs="Arial"/>
          <w:color w:val="000000"/>
          <w:sz w:val="20"/>
          <w:szCs w:val="20"/>
        </w:rPr>
        <w:t>ALPS ainavu darbnīca</w:t>
      </w:r>
      <w:r w:rsidR="00C67B2B" w:rsidRPr="001459FE">
        <w:rPr>
          <w:rFonts w:ascii="Arial" w:eastAsia="Arial" w:hAnsi="Arial" w:cs="Arial"/>
          <w:color w:val="000000"/>
          <w:sz w:val="20"/>
          <w:szCs w:val="20"/>
        </w:rPr>
        <w:t>,</w:t>
      </w:r>
    </w:p>
    <w:p w14:paraId="0000000E" w14:textId="2C7918AA" w:rsidR="00FB0586" w:rsidRPr="001459FE" w:rsidRDefault="00B53E67">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1459FE">
        <w:rPr>
          <w:rFonts w:ascii="Arial" w:eastAsia="Arial" w:hAnsi="Arial" w:cs="Arial"/>
          <w:color w:val="000000"/>
          <w:sz w:val="20"/>
          <w:szCs w:val="20"/>
        </w:rPr>
        <w:t xml:space="preserve">Seminārs </w:t>
      </w:r>
      <w:r w:rsidRPr="001459FE">
        <w:rPr>
          <w:rFonts w:ascii="Arial" w:eastAsia="Arial" w:hAnsi="Arial" w:cs="Arial"/>
          <w:b/>
          <w:color w:val="000000"/>
          <w:sz w:val="20"/>
          <w:szCs w:val="20"/>
        </w:rPr>
        <w:t>“Mācību procesa dizains COVID pasaulē”</w:t>
      </w:r>
      <w:r w:rsidRPr="001459FE">
        <w:rPr>
          <w:rFonts w:ascii="Arial" w:eastAsia="Arial" w:hAnsi="Arial" w:cs="Arial"/>
          <w:color w:val="000000"/>
          <w:sz w:val="20"/>
          <w:szCs w:val="20"/>
        </w:rPr>
        <w:t>, Lielvārds Kompetences centrs</w:t>
      </w:r>
      <w:r w:rsidR="00C67B2B" w:rsidRPr="001459FE">
        <w:rPr>
          <w:rFonts w:ascii="Arial" w:eastAsia="Arial" w:hAnsi="Arial" w:cs="Arial"/>
          <w:color w:val="000000"/>
          <w:sz w:val="20"/>
          <w:szCs w:val="20"/>
        </w:rPr>
        <w:t>,</w:t>
      </w:r>
    </w:p>
    <w:p w14:paraId="0000000F" w14:textId="663A3A38" w:rsidR="00FB0586" w:rsidRPr="001459FE" w:rsidRDefault="00B53E67">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1459FE">
        <w:rPr>
          <w:rFonts w:ascii="Arial" w:eastAsia="Arial" w:hAnsi="Arial" w:cs="Arial"/>
          <w:color w:val="000000"/>
          <w:sz w:val="20"/>
          <w:szCs w:val="20"/>
        </w:rPr>
        <w:t xml:space="preserve">Seminārs </w:t>
      </w:r>
      <w:r w:rsidRPr="001459FE">
        <w:rPr>
          <w:rFonts w:ascii="Arial" w:eastAsia="Arial" w:hAnsi="Arial" w:cs="Arial"/>
          <w:b/>
          <w:color w:val="000000"/>
          <w:sz w:val="20"/>
          <w:szCs w:val="20"/>
        </w:rPr>
        <w:t>“Cilvēkcentrisks ofiss”</w:t>
      </w:r>
      <w:r w:rsidRPr="001459FE">
        <w:rPr>
          <w:rFonts w:ascii="Arial" w:eastAsia="Arial" w:hAnsi="Arial" w:cs="Arial"/>
          <w:color w:val="000000"/>
          <w:sz w:val="20"/>
          <w:szCs w:val="20"/>
        </w:rPr>
        <w:t xml:space="preserve">, </w:t>
      </w:r>
      <w:r w:rsidRPr="001459FE">
        <w:rPr>
          <w:rFonts w:ascii="Arial" w:eastAsia="Arial" w:hAnsi="Arial" w:cs="Arial"/>
          <w:sz w:val="20"/>
          <w:szCs w:val="20"/>
        </w:rPr>
        <w:t>i</w:t>
      </w:r>
      <w:r w:rsidRPr="001459FE">
        <w:rPr>
          <w:rFonts w:ascii="Arial" w:eastAsia="Arial" w:hAnsi="Arial" w:cs="Arial"/>
          <w:color w:val="000000"/>
          <w:sz w:val="20"/>
          <w:szCs w:val="20"/>
        </w:rPr>
        <w:t>nterjera salons Krassky</w:t>
      </w:r>
      <w:r w:rsidR="00C67B2B" w:rsidRPr="001459FE">
        <w:rPr>
          <w:rFonts w:ascii="Arial" w:eastAsia="Arial" w:hAnsi="Arial" w:cs="Arial"/>
          <w:color w:val="000000"/>
          <w:sz w:val="20"/>
          <w:szCs w:val="20"/>
        </w:rPr>
        <w:t>,</w:t>
      </w:r>
    </w:p>
    <w:p w14:paraId="00000010" w14:textId="77777777" w:rsidR="00FB0586" w:rsidRPr="001459FE" w:rsidRDefault="00B53E67">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1459FE">
        <w:rPr>
          <w:rFonts w:ascii="Arial" w:eastAsia="Arial" w:hAnsi="Arial" w:cs="Arial"/>
          <w:color w:val="000000"/>
          <w:sz w:val="20"/>
          <w:szCs w:val="20"/>
        </w:rPr>
        <w:t>Eksperimentālā dizaina darbnīca “</w:t>
      </w:r>
      <w:r w:rsidRPr="001459FE">
        <w:rPr>
          <w:rFonts w:ascii="Arial" w:eastAsia="Arial" w:hAnsi="Arial" w:cs="Arial"/>
          <w:b/>
          <w:color w:val="000000"/>
          <w:sz w:val="20"/>
          <w:szCs w:val="20"/>
        </w:rPr>
        <w:t xml:space="preserve">Noteiktība nenoteiktībā”, </w:t>
      </w:r>
      <w:r w:rsidRPr="001459FE">
        <w:rPr>
          <w:rFonts w:ascii="Arial" w:eastAsia="Arial" w:hAnsi="Arial" w:cs="Arial"/>
          <w:sz w:val="20"/>
          <w:szCs w:val="20"/>
        </w:rPr>
        <w:t>d</w:t>
      </w:r>
      <w:r w:rsidRPr="001459FE">
        <w:rPr>
          <w:rFonts w:ascii="Arial" w:eastAsia="Arial" w:hAnsi="Arial" w:cs="Arial"/>
          <w:color w:val="000000"/>
          <w:sz w:val="20"/>
          <w:szCs w:val="20"/>
        </w:rPr>
        <w:t>izaina birojs H2E.</w:t>
      </w:r>
    </w:p>
    <w:p w14:paraId="00000011" w14:textId="77777777" w:rsidR="00FB0586" w:rsidRPr="001459FE" w:rsidRDefault="00FB0586">
      <w:pPr>
        <w:pBdr>
          <w:top w:val="nil"/>
          <w:left w:val="nil"/>
          <w:bottom w:val="nil"/>
          <w:right w:val="nil"/>
          <w:between w:val="nil"/>
        </w:pBdr>
        <w:spacing w:after="0" w:line="240" w:lineRule="auto"/>
        <w:ind w:left="720"/>
        <w:rPr>
          <w:rFonts w:ascii="Arial" w:eastAsia="Arial" w:hAnsi="Arial" w:cs="Arial"/>
          <w:color w:val="000000"/>
          <w:sz w:val="20"/>
          <w:szCs w:val="20"/>
        </w:rPr>
      </w:pPr>
    </w:p>
    <w:p w14:paraId="00000012" w14:textId="77777777" w:rsidR="00FB0586" w:rsidRPr="001459FE" w:rsidRDefault="00B53E67">
      <w:pPr>
        <w:widowControl w:val="0"/>
        <w:pBdr>
          <w:top w:val="nil"/>
          <w:left w:val="nil"/>
          <w:bottom w:val="nil"/>
          <w:right w:val="nil"/>
          <w:between w:val="nil"/>
        </w:pBdr>
        <w:spacing w:after="0" w:line="240" w:lineRule="auto"/>
        <w:ind w:right="120"/>
        <w:jc w:val="both"/>
        <w:rPr>
          <w:rFonts w:ascii="Arial" w:eastAsia="Arial" w:hAnsi="Arial" w:cs="Arial"/>
          <w:sz w:val="20"/>
          <w:szCs w:val="20"/>
        </w:rPr>
      </w:pPr>
      <w:r w:rsidRPr="001459FE">
        <w:rPr>
          <w:rFonts w:ascii="Arial" w:eastAsia="Arial" w:hAnsi="Arial" w:cs="Arial"/>
          <w:color w:val="000000"/>
          <w:sz w:val="20"/>
          <w:szCs w:val="20"/>
        </w:rPr>
        <w:t xml:space="preserve">Līdzīgi kā pērn, šogad galvenie pasākuma formāti ir semināri, pastaigas, diskusijas, taču jauninājuma – darbnīcu uzdevums būs eksperimentu veidā radīt universāli izmantojamus risinājumus. Uzsvars tiks likts uz to, kā organizācijai būt gatavai ātri reaģēt mainīgajā epidemioloģiskajā situācijā un pilnvērtīgi turpināt savu darbību, kā apmeklētājiem un klientiem radīt pārliecību par drošu vidi, kā veidot telpas iekārtojumu un kādus materiālus izvēlēties, kādi ir tehnoloģiskie risinājumi, kas nodrošina minimālu kontaktu ar virsmām un saskarsmi ar publiskās telpas personālu. </w:t>
      </w:r>
      <w:r w:rsidRPr="001459FE">
        <w:rPr>
          <w:rFonts w:ascii="Arial" w:eastAsia="Arial" w:hAnsi="Arial" w:cs="Arial"/>
          <w:sz w:val="20"/>
          <w:szCs w:val="20"/>
        </w:rPr>
        <w:t xml:space="preserve">Šādas darbnīcas ar pieredzējušu speciālistu piedalīšanos ir nepieciešamas, jo tās spēs efektīvā veidā radīt konkrētus priekšlikumus drošas publiskās telpas organizēšanā. Turklāt tādā veidā ir iespējams efektīvāk nonākt pie publiskās telpas dizaina kvalitātes uzlabošanas un veicināt tās ieviešanu. </w:t>
      </w:r>
    </w:p>
    <w:p w14:paraId="00000013" w14:textId="77777777" w:rsidR="00FB0586" w:rsidRPr="001459FE" w:rsidRDefault="00FB0586">
      <w:pPr>
        <w:widowControl w:val="0"/>
        <w:pBdr>
          <w:top w:val="nil"/>
          <w:left w:val="nil"/>
          <w:bottom w:val="nil"/>
          <w:right w:val="nil"/>
          <w:between w:val="nil"/>
        </w:pBdr>
        <w:spacing w:after="0" w:line="240" w:lineRule="auto"/>
        <w:ind w:right="120"/>
        <w:jc w:val="both"/>
        <w:rPr>
          <w:rFonts w:ascii="Arial" w:eastAsia="Arial" w:hAnsi="Arial" w:cs="Arial"/>
          <w:sz w:val="20"/>
          <w:szCs w:val="20"/>
        </w:rPr>
      </w:pPr>
    </w:p>
    <w:p w14:paraId="00000014" w14:textId="63C779F0" w:rsidR="00FB0586" w:rsidRPr="001459FE" w:rsidRDefault="00B53E67">
      <w:pPr>
        <w:spacing w:line="240" w:lineRule="auto"/>
        <w:jc w:val="both"/>
        <w:rPr>
          <w:rFonts w:ascii="Arial" w:eastAsia="Arial" w:hAnsi="Arial" w:cs="Arial"/>
          <w:sz w:val="20"/>
          <w:szCs w:val="20"/>
        </w:rPr>
      </w:pPr>
      <w:r w:rsidRPr="001459FE">
        <w:rPr>
          <w:rFonts w:ascii="Arial" w:eastAsia="Arial" w:hAnsi="Arial" w:cs="Arial"/>
          <w:sz w:val="20"/>
          <w:szCs w:val="20"/>
        </w:rPr>
        <w:t xml:space="preserve">“Mūsu laikmeta izaicinājums – Covid-19 pandēmija, neapšaubāmi ir ieviesusi būtiskas korekcijas visu mūsu dzīvēs un liek meklēt labākos ceļus fiziskās un mentālās labbūtības </w:t>
      </w:r>
      <w:r w:rsidR="00C67B2B" w:rsidRPr="001459FE">
        <w:rPr>
          <w:rFonts w:ascii="Arial" w:eastAsia="Arial" w:hAnsi="Arial" w:cs="Arial"/>
          <w:sz w:val="20"/>
          <w:szCs w:val="20"/>
        </w:rPr>
        <w:t>nodrošināšanai</w:t>
      </w:r>
      <w:r w:rsidRPr="001459FE">
        <w:rPr>
          <w:rFonts w:ascii="Arial" w:eastAsia="Arial" w:hAnsi="Arial" w:cs="Arial"/>
          <w:sz w:val="20"/>
          <w:szCs w:val="20"/>
        </w:rPr>
        <w:t xml:space="preserve">. No dizaineru perspektīvas raugoties, šobrīd mēs dizainējam nezināmajam. Tādēļ </w:t>
      </w:r>
      <w:r w:rsidR="00C67B2B" w:rsidRPr="001459FE">
        <w:rPr>
          <w:rFonts w:ascii="Arial" w:eastAsia="Arial" w:hAnsi="Arial" w:cs="Arial"/>
          <w:sz w:val="20"/>
          <w:szCs w:val="20"/>
        </w:rPr>
        <w:t xml:space="preserve">mēs </w:t>
      </w:r>
      <w:r w:rsidRPr="001459FE">
        <w:rPr>
          <w:rFonts w:ascii="Arial" w:eastAsia="Arial" w:hAnsi="Arial" w:cs="Arial"/>
          <w:sz w:val="20"/>
          <w:szCs w:val="20"/>
        </w:rPr>
        <w:t xml:space="preserve">iesaistām plašāku sabiedrību, kad tiek definēti jauni sociālie paradumi, normas un stratēģijas. Dizaina pastaiga šogad pavērs ieskatu radošā dizaina procesā un parādīs iespējas, kuras var sniegt starpdisciplināras komandas darbs. Tā būs profesionāļu dalīšanās ar informāciju par dažādu scenāriju pielietošanu praktiskajā dzīvē, kas balstīta pamatojumos un analīzē,” skaidro </w:t>
      </w:r>
      <w:r w:rsidRPr="001459FE">
        <w:rPr>
          <w:rFonts w:ascii="Arial" w:eastAsia="Arial" w:hAnsi="Arial" w:cs="Arial"/>
          <w:b/>
          <w:sz w:val="20"/>
          <w:szCs w:val="20"/>
        </w:rPr>
        <w:t>Dizaina pastaigas organizatore, H2E vadošā dizainere Ingūna Elere.</w:t>
      </w:r>
    </w:p>
    <w:p w14:paraId="7A1A71F5" w14:textId="77777777" w:rsidR="00B5277C" w:rsidRPr="001459FE" w:rsidRDefault="00B5277C">
      <w:pPr>
        <w:pBdr>
          <w:top w:val="nil"/>
          <w:left w:val="nil"/>
          <w:bottom w:val="nil"/>
          <w:right w:val="nil"/>
          <w:between w:val="nil"/>
        </w:pBdr>
        <w:spacing w:after="0" w:line="240" w:lineRule="auto"/>
        <w:jc w:val="both"/>
        <w:rPr>
          <w:rFonts w:ascii="Arial" w:eastAsia="Arial" w:hAnsi="Arial" w:cs="Arial"/>
          <w:color w:val="000000"/>
          <w:sz w:val="20"/>
          <w:szCs w:val="20"/>
        </w:rPr>
      </w:pPr>
    </w:p>
    <w:p w14:paraId="11C5A843" w14:textId="77777777" w:rsidR="00B5277C" w:rsidRPr="001459FE" w:rsidRDefault="00B5277C">
      <w:pPr>
        <w:pBdr>
          <w:top w:val="nil"/>
          <w:left w:val="nil"/>
          <w:bottom w:val="nil"/>
          <w:right w:val="nil"/>
          <w:between w:val="nil"/>
        </w:pBdr>
        <w:spacing w:after="0" w:line="240" w:lineRule="auto"/>
        <w:jc w:val="both"/>
        <w:rPr>
          <w:rFonts w:ascii="Arial" w:eastAsia="Arial" w:hAnsi="Arial" w:cs="Arial"/>
          <w:color w:val="000000"/>
          <w:sz w:val="20"/>
          <w:szCs w:val="20"/>
        </w:rPr>
      </w:pPr>
    </w:p>
    <w:p w14:paraId="0B4599A5" w14:textId="77777777" w:rsidR="00B5277C" w:rsidRPr="001459FE" w:rsidRDefault="00B5277C">
      <w:pPr>
        <w:pBdr>
          <w:top w:val="nil"/>
          <w:left w:val="nil"/>
          <w:bottom w:val="nil"/>
          <w:right w:val="nil"/>
          <w:between w:val="nil"/>
        </w:pBdr>
        <w:spacing w:after="0" w:line="240" w:lineRule="auto"/>
        <w:jc w:val="both"/>
        <w:rPr>
          <w:rFonts w:ascii="Arial" w:eastAsia="Arial" w:hAnsi="Arial" w:cs="Arial"/>
          <w:color w:val="000000"/>
          <w:sz w:val="20"/>
          <w:szCs w:val="20"/>
        </w:rPr>
      </w:pPr>
    </w:p>
    <w:p w14:paraId="698328C6" w14:textId="77777777" w:rsidR="00B5277C" w:rsidRPr="001459FE" w:rsidRDefault="00B5277C">
      <w:pPr>
        <w:pBdr>
          <w:top w:val="nil"/>
          <w:left w:val="nil"/>
          <w:bottom w:val="nil"/>
          <w:right w:val="nil"/>
          <w:between w:val="nil"/>
        </w:pBdr>
        <w:spacing w:after="0" w:line="240" w:lineRule="auto"/>
        <w:jc w:val="both"/>
        <w:rPr>
          <w:rFonts w:ascii="Arial" w:eastAsia="Arial" w:hAnsi="Arial" w:cs="Arial"/>
          <w:color w:val="000000"/>
          <w:sz w:val="20"/>
          <w:szCs w:val="20"/>
        </w:rPr>
      </w:pPr>
    </w:p>
    <w:p w14:paraId="4F166224" w14:textId="77777777" w:rsidR="00B5277C" w:rsidRPr="001459FE" w:rsidRDefault="00B5277C">
      <w:pPr>
        <w:pBdr>
          <w:top w:val="nil"/>
          <w:left w:val="nil"/>
          <w:bottom w:val="nil"/>
          <w:right w:val="nil"/>
          <w:between w:val="nil"/>
        </w:pBdr>
        <w:spacing w:after="0" w:line="240" w:lineRule="auto"/>
        <w:jc w:val="both"/>
        <w:rPr>
          <w:rFonts w:ascii="Arial" w:eastAsia="Arial" w:hAnsi="Arial" w:cs="Arial"/>
          <w:color w:val="000000"/>
          <w:sz w:val="20"/>
          <w:szCs w:val="20"/>
        </w:rPr>
      </w:pPr>
    </w:p>
    <w:p w14:paraId="648C8E8C" w14:textId="77777777" w:rsidR="00B5277C" w:rsidRPr="001459FE" w:rsidRDefault="00B5277C">
      <w:pPr>
        <w:pBdr>
          <w:top w:val="nil"/>
          <w:left w:val="nil"/>
          <w:bottom w:val="nil"/>
          <w:right w:val="nil"/>
          <w:between w:val="nil"/>
        </w:pBdr>
        <w:spacing w:after="0" w:line="240" w:lineRule="auto"/>
        <w:jc w:val="both"/>
        <w:rPr>
          <w:rFonts w:ascii="Arial" w:eastAsia="Arial" w:hAnsi="Arial" w:cs="Arial"/>
          <w:color w:val="000000"/>
          <w:sz w:val="20"/>
          <w:szCs w:val="20"/>
        </w:rPr>
      </w:pPr>
    </w:p>
    <w:p w14:paraId="00000015" w14:textId="732935C1" w:rsidR="00FB0586" w:rsidRPr="001459FE" w:rsidRDefault="00B53E67">
      <w:pPr>
        <w:pBdr>
          <w:top w:val="nil"/>
          <w:left w:val="nil"/>
          <w:bottom w:val="nil"/>
          <w:right w:val="nil"/>
          <w:between w:val="nil"/>
        </w:pBdr>
        <w:spacing w:after="0" w:line="240" w:lineRule="auto"/>
        <w:jc w:val="both"/>
        <w:rPr>
          <w:rFonts w:ascii="Arial" w:eastAsia="Arial" w:hAnsi="Arial" w:cs="Arial"/>
          <w:color w:val="000000"/>
          <w:sz w:val="20"/>
          <w:szCs w:val="20"/>
        </w:rPr>
      </w:pPr>
      <w:r w:rsidRPr="001459FE">
        <w:rPr>
          <w:rFonts w:ascii="Arial" w:eastAsia="Arial" w:hAnsi="Arial" w:cs="Arial"/>
          <w:color w:val="000000"/>
          <w:sz w:val="20"/>
          <w:szCs w:val="20"/>
        </w:rPr>
        <w:t xml:space="preserve">Reģistrēšanās maksa uz katru notikumu 10 eiro. Vairāk informācijas, kā arī reģistrācija portālā </w:t>
      </w:r>
      <w:hyperlink r:id="rId8">
        <w:r w:rsidRPr="001459FE">
          <w:rPr>
            <w:rFonts w:ascii="Arial" w:eastAsia="Arial" w:hAnsi="Arial" w:cs="Arial"/>
            <w:color w:val="0000FF"/>
            <w:sz w:val="20"/>
            <w:szCs w:val="20"/>
            <w:u w:val="single"/>
          </w:rPr>
          <w:t>www.bezrindas.lv</w:t>
        </w:r>
      </w:hyperlink>
      <w:r w:rsidRPr="001459FE">
        <w:rPr>
          <w:rFonts w:ascii="Arial" w:eastAsia="Arial" w:hAnsi="Arial" w:cs="Arial"/>
          <w:color w:val="000000"/>
          <w:sz w:val="20"/>
          <w:szCs w:val="20"/>
        </w:rPr>
        <w:t xml:space="preserve">. </w:t>
      </w:r>
      <w:r w:rsidR="00C67B2B" w:rsidRPr="001459FE">
        <w:rPr>
          <w:rFonts w:ascii="Arial" w:eastAsia="Arial" w:hAnsi="Arial" w:cs="Arial"/>
          <w:color w:val="000000"/>
          <w:sz w:val="20"/>
          <w:szCs w:val="20"/>
        </w:rPr>
        <w:t xml:space="preserve">Dizaina pastaigu organizē SEGD Riga Chapter un dizaina birojs H2E. </w:t>
      </w:r>
      <w:r w:rsidR="001459FE" w:rsidRPr="001459FE">
        <w:rPr>
          <w:rFonts w:ascii="Arial" w:eastAsia="Arial" w:hAnsi="Arial" w:cs="Arial"/>
          <w:color w:val="000000"/>
          <w:sz w:val="20"/>
          <w:szCs w:val="20"/>
        </w:rPr>
        <w:t xml:space="preserve">Projekts īstenots Valsts kultūrkapitāla fonda mērķprogrammas “KultūrElpa” ietvaros, ar Valsts kultūrkapitāla fonda un Rīga domes atbalstu. </w:t>
      </w:r>
      <w:r w:rsidR="00C67B2B" w:rsidRPr="001459FE">
        <w:rPr>
          <w:rFonts w:ascii="Arial" w:eastAsia="Arial" w:hAnsi="Arial" w:cs="Arial"/>
          <w:color w:val="000000"/>
          <w:sz w:val="20"/>
          <w:szCs w:val="20"/>
        </w:rPr>
        <w:t xml:space="preserve">Informatīvie atbalstītāji: </w:t>
      </w:r>
      <w:r w:rsidR="009734FF">
        <w:rPr>
          <w:rFonts w:ascii="Arial" w:eastAsia="Arial" w:hAnsi="Arial" w:cs="Arial"/>
          <w:color w:val="000000"/>
          <w:sz w:val="20"/>
          <w:szCs w:val="20"/>
        </w:rPr>
        <w:t>sabiedrisko m</w:t>
      </w:r>
      <w:r w:rsidR="00F10C5F">
        <w:rPr>
          <w:rFonts w:ascii="Arial" w:eastAsia="Arial" w:hAnsi="Arial" w:cs="Arial"/>
          <w:color w:val="000000"/>
          <w:sz w:val="20"/>
          <w:szCs w:val="20"/>
        </w:rPr>
        <w:t>e</w:t>
      </w:r>
      <w:r w:rsidR="009734FF">
        <w:rPr>
          <w:rFonts w:ascii="Arial" w:eastAsia="Arial" w:hAnsi="Arial" w:cs="Arial"/>
          <w:color w:val="000000"/>
          <w:sz w:val="20"/>
          <w:szCs w:val="20"/>
        </w:rPr>
        <w:t>diju</w:t>
      </w:r>
      <w:r w:rsidR="00C67B2B" w:rsidRPr="001459FE">
        <w:rPr>
          <w:rFonts w:ascii="Arial" w:eastAsia="Arial" w:hAnsi="Arial" w:cs="Arial"/>
          <w:color w:val="000000"/>
          <w:sz w:val="20"/>
          <w:szCs w:val="20"/>
        </w:rPr>
        <w:t xml:space="preserve"> portāls </w:t>
      </w:r>
      <w:r w:rsidR="009734FF">
        <w:rPr>
          <w:rFonts w:ascii="Arial" w:eastAsia="Arial" w:hAnsi="Arial" w:cs="Arial"/>
          <w:color w:val="000000"/>
          <w:sz w:val="20"/>
          <w:szCs w:val="20"/>
        </w:rPr>
        <w:t>LSM</w:t>
      </w:r>
      <w:r w:rsidR="00C67B2B" w:rsidRPr="001459FE">
        <w:rPr>
          <w:rFonts w:ascii="Arial" w:eastAsia="Arial" w:hAnsi="Arial" w:cs="Arial"/>
          <w:color w:val="000000"/>
          <w:sz w:val="20"/>
          <w:szCs w:val="20"/>
        </w:rPr>
        <w:t xml:space="preserve">.lv.   </w:t>
      </w:r>
    </w:p>
    <w:p w14:paraId="00000016" w14:textId="77777777" w:rsidR="00FB0586" w:rsidRPr="001459FE" w:rsidRDefault="00FB0586">
      <w:pPr>
        <w:pBdr>
          <w:top w:val="nil"/>
          <w:left w:val="nil"/>
          <w:bottom w:val="nil"/>
          <w:right w:val="nil"/>
          <w:between w:val="nil"/>
        </w:pBdr>
        <w:spacing w:after="0" w:line="240" w:lineRule="auto"/>
        <w:jc w:val="both"/>
        <w:rPr>
          <w:rFonts w:ascii="Arial" w:eastAsia="Arial" w:hAnsi="Arial" w:cs="Arial"/>
          <w:color w:val="000000"/>
          <w:sz w:val="20"/>
          <w:szCs w:val="20"/>
        </w:rPr>
      </w:pPr>
    </w:p>
    <w:p w14:paraId="00000017" w14:textId="74AB8F75" w:rsidR="00FB0586" w:rsidRPr="001459FE" w:rsidRDefault="00B53E67">
      <w:pPr>
        <w:pBdr>
          <w:top w:val="nil"/>
          <w:left w:val="nil"/>
          <w:bottom w:val="nil"/>
          <w:right w:val="nil"/>
          <w:between w:val="nil"/>
        </w:pBdr>
        <w:spacing w:after="0" w:line="240" w:lineRule="auto"/>
        <w:jc w:val="both"/>
        <w:rPr>
          <w:rFonts w:ascii="Arial" w:eastAsia="Arial" w:hAnsi="Arial" w:cs="Arial"/>
          <w:color w:val="000000"/>
          <w:sz w:val="20"/>
          <w:szCs w:val="20"/>
        </w:rPr>
      </w:pPr>
      <w:r w:rsidRPr="001459FE">
        <w:rPr>
          <w:rFonts w:ascii="Arial" w:eastAsia="Arial" w:hAnsi="Arial" w:cs="Arial"/>
          <w:color w:val="000000"/>
          <w:sz w:val="20"/>
          <w:szCs w:val="20"/>
        </w:rPr>
        <w:t>Pasākums paredzēts personām, kas ir vakcinētas pret Covid-19 vai to pārslimojušas. Apmeklējot pasākumu, jāuzrāda der</w:t>
      </w:r>
      <w:r w:rsidR="00996136" w:rsidRPr="001459FE">
        <w:rPr>
          <w:rFonts w:ascii="Arial" w:eastAsia="Arial" w:hAnsi="Arial" w:cs="Arial"/>
          <w:color w:val="000000"/>
          <w:sz w:val="20"/>
          <w:szCs w:val="20"/>
        </w:rPr>
        <w:t>īg</w:t>
      </w:r>
      <w:r w:rsidRPr="001459FE">
        <w:rPr>
          <w:rFonts w:ascii="Arial" w:eastAsia="Arial" w:hAnsi="Arial" w:cs="Arial"/>
          <w:color w:val="000000"/>
          <w:sz w:val="20"/>
          <w:szCs w:val="20"/>
        </w:rPr>
        <w:t>s Covid-19 sertifikāts, kas apliecina, ka apmeklētājs (tai skaitā bērns) ir pabeidzis pilnu vakcinācijas kursu pret Covid-19 vai pārslimojis Covid-1</w:t>
      </w:r>
      <w:bookmarkStart w:id="1" w:name="_GoBack"/>
      <w:bookmarkEnd w:id="1"/>
      <w:r w:rsidRPr="001459FE">
        <w:rPr>
          <w:rFonts w:ascii="Arial" w:eastAsia="Arial" w:hAnsi="Arial" w:cs="Arial"/>
          <w:color w:val="000000"/>
          <w:sz w:val="20"/>
          <w:szCs w:val="20"/>
        </w:rPr>
        <w:t>9 pēdējo 6 mēnešu laikā. Sertifikātu iespējams lejup</w:t>
      </w:r>
      <w:r w:rsidR="00996136" w:rsidRPr="001459FE">
        <w:rPr>
          <w:rFonts w:ascii="Arial" w:eastAsia="Arial" w:hAnsi="Arial" w:cs="Arial"/>
          <w:color w:val="000000"/>
          <w:sz w:val="20"/>
          <w:szCs w:val="20"/>
        </w:rPr>
        <w:t>ie</w:t>
      </w:r>
      <w:r w:rsidRPr="001459FE">
        <w:rPr>
          <w:rFonts w:ascii="Arial" w:eastAsia="Arial" w:hAnsi="Arial" w:cs="Arial"/>
          <w:color w:val="000000"/>
          <w:sz w:val="20"/>
          <w:szCs w:val="20"/>
        </w:rPr>
        <w:t xml:space="preserve">lādēt vietnē </w:t>
      </w:r>
      <w:hyperlink r:id="rId9" w:history="1">
        <w:r w:rsidR="00996136" w:rsidRPr="001459FE">
          <w:rPr>
            <w:rStyle w:val="Hyperlink"/>
            <w:rFonts w:ascii="Arial" w:eastAsia="Arial" w:hAnsi="Arial" w:cs="Arial"/>
            <w:sz w:val="20"/>
            <w:szCs w:val="20"/>
          </w:rPr>
          <w:t>www.Covid19sertifikats.lv</w:t>
        </w:r>
      </w:hyperlink>
      <w:r w:rsidR="00996136" w:rsidRPr="001459FE">
        <w:rPr>
          <w:rFonts w:ascii="Arial" w:eastAsia="Arial" w:hAnsi="Arial" w:cs="Arial"/>
          <w:color w:val="000000"/>
          <w:sz w:val="20"/>
          <w:szCs w:val="20"/>
        </w:rPr>
        <w:t>.</w:t>
      </w:r>
      <w:r w:rsidRPr="001459FE">
        <w:rPr>
          <w:rFonts w:ascii="Arial" w:eastAsia="Arial" w:hAnsi="Arial" w:cs="Arial"/>
          <w:color w:val="000000"/>
          <w:sz w:val="20"/>
          <w:szCs w:val="20"/>
        </w:rPr>
        <w:t xml:space="preserve"> Apmeklējot pasākumu,</w:t>
      </w:r>
      <w:r w:rsidR="00996136" w:rsidRPr="001459FE">
        <w:rPr>
          <w:rFonts w:ascii="Arial" w:eastAsia="Arial" w:hAnsi="Arial" w:cs="Arial"/>
          <w:color w:val="000000"/>
          <w:sz w:val="20"/>
          <w:szCs w:val="20"/>
        </w:rPr>
        <w:t xml:space="preserve"> </w:t>
      </w:r>
      <w:r w:rsidRPr="001459FE">
        <w:rPr>
          <w:rFonts w:ascii="Arial" w:eastAsia="Arial" w:hAnsi="Arial" w:cs="Arial"/>
          <w:color w:val="000000"/>
          <w:sz w:val="20"/>
          <w:szCs w:val="20"/>
        </w:rPr>
        <w:t>obligāti jāuzrāda personu apliecinošs dokuments, personalizēta biļete un derīgs sertifikāts.</w:t>
      </w:r>
    </w:p>
    <w:p w14:paraId="00000018" w14:textId="77777777" w:rsidR="00FB0586" w:rsidRPr="001459FE" w:rsidRDefault="00FB0586">
      <w:pPr>
        <w:pBdr>
          <w:top w:val="nil"/>
          <w:left w:val="nil"/>
          <w:bottom w:val="nil"/>
          <w:right w:val="nil"/>
          <w:between w:val="nil"/>
        </w:pBdr>
        <w:spacing w:after="0" w:line="240" w:lineRule="auto"/>
        <w:jc w:val="both"/>
        <w:rPr>
          <w:rFonts w:ascii="Arial" w:eastAsia="Arial" w:hAnsi="Arial" w:cs="Arial"/>
          <w:color w:val="000000"/>
          <w:sz w:val="20"/>
          <w:szCs w:val="20"/>
        </w:rPr>
      </w:pPr>
    </w:p>
    <w:p w14:paraId="00000019"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b/>
          <w:sz w:val="16"/>
          <w:szCs w:val="16"/>
        </w:rPr>
        <w:t>Par SEGD Riga Chpater:</w:t>
      </w:r>
    </w:p>
    <w:p w14:paraId="0000001A"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“SEGD Riga Chapter” 2020. gada sākumā izveidoja dizaina birojs “H2E”, atsaucoties uz starptautiskās bezpeļņas organizācijas SEGD uzaicinājumu. Tā mērķis ir veicināt Latvijas dizaina attīstību un atpazīstamību lokālā un starptautiskā līmenī. Viens no galvenajiem “SEGD Riga Chapter” uzdevumiem ir veidot pieredzes apmaiņas un izglītojošus pasākumus dizaina jomas profesionāļiem un interesentiem, un veicināt diskusiju par kvalitatīvu dizainu plašākā sabiedrībā, radot augstvērtīgu dizaina pieprasījumu.</w:t>
      </w:r>
    </w:p>
    <w:p w14:paraId="0000001B" w14:textId="77777777" w:rsidR="00FB0586" w:rsidRPr="001459FE" w:rsidRDefault="00FB0586">
      <w:pPr>
        <w:widowControl w:val="0"/>
        <w:spacing w:after="0" w:line="240" w:lineRule="auto"/>
        <w:jc w:val="both"/>
        <w:rPr>
          <w:rFonts w:ascii="Arial" w:eastAsia="Arial" w:hAnsi="Arial" w:cs="Arial"/>
          <w:sz w:val="16"/>
          <w:szCs w:val="16"/>
        </w:rPr>
      </w:pPr>
    </w:p>
    <w:p w14:paraId="0000001C"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SEGD visā pasaulē apvieno vairāk kā 2000 biedrus, kuru vidū ir arhitekti, grafikas dizaineri, interjera dizaineri, industriālie un digitālie dizaineri, zīmola un pieredzes veidotāji, ražotāji un mācībspēki.</w:t>
      </w:r>
    </w:p>
    <w:p w14:paraId="0000001D" w14:textId="77777777" w:rsidR="00FB0586" w:rsidRPr="001459FE" w:rsidRDefault="00B53E67">
      <w:pPr>
        <w:widowControl w:val="0"/>
        <w:spacing w:after="0" w:line="240" w:lineRule="auto"/>
        <w:jc w:val="both"/>
        <w:rPr>
          <w:rFonts w:ascii="Arial" w:eastAsia="Arial" w:hAnsi="Arial" w:cs="Arial"/>
          <w:b/>
          <w:sz w:val="16"/>
          <w:szCs w:val="16"/>
        </w:rPr>
      </w:pPr>
      <w:r w:rsidRPr="001459FE">
        <w:rPr>
          <w:rFonts w:ascii="Arial" w:eastAsia="Arial" w:hAnsi="Arial" w:cs="Arial"/>
          <w:sz w:val="16"/>
          <w:szCs w:val="16"/>
        </w:rPr>
        <w:t xml:space="preserve"> </w:t>
      </w:r>
    </w:p>
    <w:p w14:paraId="0000001E"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b/>
          <w:sz w:val="16"/>
          <w:szCs w:val="16"/>
        </w:rPr>
        <w:t>Sekojiet mums:</w:t>
      </w:r>
    </w:p>
    <w:p w14:paraId="0000001F"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Facebook: @SEGDRigaChapter</w:t>
      </w:r>
    </w:p>
    <w:p w14:paraId="00000020"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Instagram: @SEGDRigaChapter</w:t>
      </w:r>
    </w:p>
    <w:p w14:paraId="00000021"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Twitter: @SEGDRigaChapter</w:t>
      </w:r>
    </w:p>
    <w:p w14:paraId="00000022" w14:textId="77777777" w:rsidR="00FB0586" w:rsidRPr="001459FE" w:rsidRDefault="00FB0586">
      <w:pPr>
        <w:widowControl w:val="0"/>
        <w:spacing w:after="0" w:line="240" w:lineRule="auto"/>
        <w:jc w:val="both"/>
        <w:rPr>
          <w:rFonts w:ascii="Arial" w:eastAsia="Arial" w:hAnsi="Arial" w:cs="Arial"/>
          <w:sz w:val="16"/>
          <w:szCs w:val="16"/>
        </w:rPr>
      </w:pPr>
    </w:p>
    <w:p w14:paraId="00000023"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b/>
          <w:sz w:val="16"/>
          <w:szCs w:val="16"/>
        </w:rPr>
        <w:t>Informāciju sagatavoja:</w:t>
      </w:r>
    </w:p>
    <w:p w14:paraId="00000024"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Gita Deniškāne</w:t>
      </w:r>
    </w:p>
    <w:p w14:paraId="00000025"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SEGD Riga Chapter komunikācijas konsultante</w:t>
      </w:r>
    </w:p>
    <w:p w14:paraId="00000026"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M:+371 29890433</w:t>
      </w:r>
    </w:p>
    <w:p w14:paraId="00000027"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 xml:space="preserve">E: </w:t>
      </w:r>
      <w:hyperlink r:id="rId10">
        <w:r w:rsidRPr="001459FE">
          <w:rPr>
            <w:rFonts w:ascii="Arial" w:eastAsia="Arial" w:hAnsi="Arial" w:cs="Arial"/>
            <w:color w:val="0563C1"/>
            <w:sz w:val="16"/>
            <w:szCs w:val="16"/>
            <w:u w:val="single"/>
          </w:rPr>
          <w:t>gita.deniskane@h2e.lv</w:t>
        </w:r>
      </w:hyperlink>
    </w:p>
    <w:p w14:paraId="00000028" w14:textId="77777777" w:rsidR="00FB0586" w:rsidRPr="001459FE" w:rsidRDefault="00FB0586">
      <w:pPr>
        <w:widowControl w:val="0"/>
        <w:spacing w:after="0" w:line="240" w:lineRule="auto"/>
        <w:jc w:val="both"/>
        <w:rPr>
          <w:rFonts w:ascii="Arial" w:eastAsia="Arial" w:hAnsi="Arial" w:cs="Arial"/>
          <w:sz w:val="16"/>
          <w:szCs w:val="16"/>
        </w:rPr>
      </w:pPr>
    </w:p>
    <w:p w14:paraId="00000029"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b/>
          <w:sz w:val="16"/>
          <w:szCs w:val="16"/>
        </w:rPr>
        <w:t>Saziņai par sadarbību un biedra statusa iegūšanu:</w:t>
      </w:r>
    </w:p>
    <w:p w14:paraId="0000002A"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Dagnija Balode</w:t>
      </w:r>
    </w:p>
    <w:p w14:paraId="0000002B"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SEGD Riga Chapter Lead</w:t>
      </w:r>
    </w:p>
    <w:p w14:paraId="0000002C"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M: +371 25998457</w:t>
      </w:r>
    </w:p>
    <w:p w14:paraId="0000002D"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E: dagnija@h2e.lv</w:t>
      </w:r>
    </w:p>
    <w:p w14:paraId="0000002E"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www.segd.org</w:t>
      </w:r>
    </w:p>
    <w:p w14:paraId="0000002F" w14:textId="77777777" w:rsidR="00FB0586" w:rsidRPr="001459FE" w:rsidRDefault="00FB0586">
      <w:pPr>
        <w:widowControl w:val="0"/>
        <w:spacing w:after="0" w:line="240" w:lineRule="auto"/>
        <w:jc w:val="both"/>
        <w:rPr>
          <w:rFonts w:ascii="Arial" w:eastAsia="Arial" w:hAnsi="Arial" w:cs="Arial"/>
          <w:sz w:val="16"/>
          <w:szCs w:val="16"/>
        </w:rPr>
      </w:pPr>
    </w:p>
    <w:p w14:paraId="00000030"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www.h2e.lv</w:t>
      </w:r>
    </w:p>
    <w:p w14:paraId="00000031"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facebook.com/h2e.lv</w:t>
      </w:r>
    </w:p>
    <w:p w14:paraId="00000032" w14:textId="77777777" w:rsidR="00FB0586" w:rsidRPr="001459FE" w:rsidRDefault="00B53E67">
      <w:pPr>
        <w:widowControl w:val="0"/>
        <w:spacing w:after="0" w:line="240" w:lineRule="auto"/>
        <w:jc w:val="both"/>
        <w:rPr>
          <w:rFonts w:ascii="Arial" w:eastAsia="Arial" w:hAnsi="Arial" w:cs="Arial"/>
          <w:sz w:val="16"/>
          <w:szCs w:val="16"/>
        </w:rPr>
      </w:pPr>
      <w:r w:rsidRPr="001459FE">
        <w:rPr>
          <w:rFonts w:ascii="Arial" w:eastAsia="Arial" w:hAnsi="Arial" w:cs="Arial"/>
          <w:sz w:val="16"/>
          <w:szCs w:val="16"/>
        </w:rPr>
        <w:t>instagram.com/designstudioh2e</w:t>
      </w:r>
    </w:p>
    <w:p w14:paraId="00000033" w14:textId="77777777" w:rsidR="00FB0586" w:rsidRPr="001459FE" w:rsidRDefault="00FB0586">
      <w:pPr>
        <w:jc w:val="both"/>
        <w:rPr>
          <w:rFonts w:ascii="Arial" w:eastAsia="Arial" w:hAnsi="Arial" w:cs="Arial"/>
          <w:sz w:val="20"/>
          <w:szCs w:val="20"/>
        </w:rPr>
      </w:pPr>
    </w:p>
    <w:p w14:paraId="28B5DD30" w14:textId="77777777" w:rsidR="00B5277C" w:rsidRPr="001459FE" w:rsidRDefault="00B53E67">
      <w:pPr>
        <w:jc w:val="both"/>
      </w:pPr>
      <w:r w:rsidRPr="001459FE">
        <w:br w:type="column"/>
      </w:r>
    </w:p>
    <w:p w14:paraId="06209A0F" w14:textId="77777777" w:rsidR="00B5277C" w:rsidRPr="001459FE" w:rsidRDefault="00B5277C">
      <w:pPr>
        <w:jc w:val="both"/>
        <w:rPr>
          <w:rFonts w:ascii="Arial" w:eastAsia="Arial" w:hAnsi="Arial" w:cs="Arial"/>
          <w:b/>
        </w:rPr>
      </w:pPr>
    </w:p>
    <w:p w14:paraId="6F2B65E3" w14:textId="77777777" w:rsidR="00B5277C" w:rsidRPr="001459FE" w:rsidRDefault="00B5277C">
      <w:pPr>
        <w:jc w:val="both"/>
        <w:rPr>
          <w:rFonts w:ascii="Arial" w:eastAsia="Arial" w:hAnsi="Arial" w:cs="Arial"/>
          <w:b/>
        </w:rPr>
      </w:pPr>
    </w:p>
    <w:p w14:paraId="221D4264" w14:textId="77777777" w:rsidR="00B5277C" w:rsidRPr="001459FE" w:rsidRDefault="00B5277C">
      <w:pPr>
        <w:jc w:val="both"/>
        <w:rPr>
          <w:rFonts w:ascii="Arial" w:eastAsia="Arial" w:hAnsi="Arial" w:cs="Arial"/>
          <w:b/>
        </w:rPr>
      </w:pPr>
    </w:p>
    <w:p w14:paraId="00000034" w14:textId="6EF0ACAC" w:rsidR="00FB0586" w:rsidRPr="001459FE" w:rsidRDefault="00B53E67">
      <w:pPr>
        <w:jc w:val="both"/>
        <w:rPr>
          <w:rFonts w:ascii="Arial" w:eastAsia="Arial" w:hAnsi="Arial" w:cs="Arial"/>
          <w:sz w:val="20"/>
          <w:szCs w:val="20"/>
        </w:rPr>
      </w:pPr>
      <w:r w:rsidRPr="001459FE">
        <w:rPr>
          <w:rFonts w:ascii="Arial" w:eastAsia="Arial" w:hAnsi="Arial" w:cs="Arial"/>
          <w:b/>
        </w:rPr>
        <w:t>“Dizaina pastaigas: Laikmeta izaicinājumi” programma:</w:t>
      </w:r>
    </w:p>
    <w:p w14:paraId="00000035" w14:textId="77777777" w:rsidR="00FB0586" w:rsidRPr="001459FE" w:rsidRDefault="00B53E67">
      <w:pPr>
        <w:numPr>
          <w:ilvl w:val="0"/>
          <w:numId w:val="2"/>
        </w:numPr>
        <w:pBdr>
          <w:top w:val="nil"/>
          <w:left w:val="nil"/>
          <w:bottom w:val="nil"/>
          <w:right w:val="nil"/>
          <w:between w:val="nil"/>
        </w:pBdr>
        <w:spacing w:after="0" w:line="240" w:lineRule="auto"/>
        <w:rPr>
          <w:rFonts w:ascii="Arial" w:eastAsia="Arial" w:hAnsi="Arial" w:cs="Arial"/>
          <w:b/>
          <w:color w:val="000000"/>
          <w:sz w:val="20"/>
          <w:szCs w:val="20"/>
        </w:rPr>
      </w:pPr>
      <w:r w:rsidRPr="001459FE">
        <w:rPr>
          <w:rFonts w:ascii="Arial" w:eastAsia="Arial" w:hAnsi="Arial" w:cs="Arial"/>
          <w:b/>
          <w:color w:val="000000"/>
          <w:sz w:val="20"/>
          <w:szCs w:val="20"/>
        </w:rPr>
        <w:t>Raiņa un Aspazijas māja</w:t>
      </w:r>
    </w:p>
    <w:p w14:paraId="00000036" w14:textId="77777777" w:rsidR="00FB0586" w:rsidRPr="001459FE" w:rsidRDefault="00FB0586">
      <w:pPr>
        <w:pBdr>
          <w:top w:val="nil"/>
          <w:left w:val="nil"/>
          <w:bottom w:val="nil"/>
          <w:right w:val="nil"/>
          <w:between w:val="nil"/>
        </w:pBdr>
        <w:spacing w:after="0" w:line="240" w:lineRule="auto"/>
        <w:ind w:left="720"/>
        <w:rPr>
          <w:rFonts w:ascii="Arial" w:eastAsia="Arial" w:hAnsi="Arial" w:cs="Arial"/>
          <w:b/>
          <w:color w:val="000000"/>
          <w:sz w:val="20"/>
          <w:szCs w:val="20"/>
        </w:rPr>
      </w:pPr>
    </w:p>
    <w:p w14:paraId="00000037"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b/>
          <w:color w:val="000000"/>
          <w:sz w:val="20"/>
          <w:szCs w:val="20"/>
        </w:rPr>
        <w:t>10.00–13.00 </w:t>
      </w:r>
    </w:p>
    <w:p w14:paraId="00000038"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color w:val="000000"/>
          <w:sz w:val="20"/>
          <w:szCs w:val="20"/>
        </w:rPr>
        <w:t>Eksperimentālā dizaina darbnīca</w:t>
      </w:r>
    </w:p>
    <w:p w14:paraId="00000039"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b/>
          <w:color w:val="000000"/>
          <w:sz w:val="20"/>
          <w:szCs w:val="20"/>
        </w:rPr>
        <w:t>Drošas publiskās telpas vadlīnijas Covid-19 laikā</w:t>
      </w:r>
    </w:p>
    <w:p w14:paraId="0000003A"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color w:val="000000"/>
          <w:sz w:val="20"/>
          <w:szCs w:val="20"/>
        </w:rPr>
        <w:t>Raiņa un Aspazijas māja, Baznīcas iela 30</w:t>
      </w:r>
    </w:p>
    <w:p w14:paraId="0000003B" w14:textId="77777777" w:rsidR="00FB0586" w:rsidRPr="001459FE" w:rsidRDefault="00FB0586">
      <w:pPr>
        <w:spacing w:after="0" w:line="240" w:lineRule="auto"/>
        <w:rPr>
          <w:rFonts w:ascii="Arial" w:eastAsia="Arial" w:hAnsi="Arial" w:cs="Arial"/>
          <w:sz w:val="20"/>
          <w:szCs w:val="20"/>
        </w:rPr>
      </w:pPr>
    </w:p>
    <w:p w14:paraId="0000003C"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color w:val="000000"/>
          <w:sz w:val="20"/>
          <w:szCs w:val="20"/>
        </w:rPr>
        <w:t>Annija Sauka, Latvijas Nacionālā mākslas muzeja Komunikācijas un izglītības darba nodaļas vadītāja.</w:t>
      </w:r>
    </w:p>
    <w:p w14:paraId="0000003D"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color w:val="000000"/>
          <w:sz w:val="20"/>
          <w:szCs w:val="20"/>
        </w:rPr>
        <w:t>Mārtiņš Priedītis, uzņēmuma “REVERIE Trading Group” vadītājs.</w:t>
      </w:r>
    </w:p>
    <w:p w14:paraId="0000003E"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color w:val="000000"/>
          <w:sz w:val="20"/>
          <w:szCs w:val="20"/>
        </w:rPr>
        <w:t>Ingūna Elere, dizaina biroja “H2E” līdzdibinātāja un vadošā dizainere.</w:t>
      </w:r>
    </w:p>
    <w:p w14:paraId="0000003F" w14:textId="77777777" w:rsidR="00FB0586" w:rsidRPr="001459FE" w:rsidRDefault="00FB0586">
      <w:pPr>
        <w:spacing w:after="0" w:line="240" w:lineRule="auto"/>
        <w:rPr>
          <w:rFonts w:ascii="Arial" w:eastAsia="Arial" w:hAnsi="Arial" w:cs="Arial"/>
          <w:sz w:val="20"/>
          <w:szCs w:val="20"/>
        </w:rPr>
      </w:pPr>
    </w:p>
    <w:p w14:paraId="00000040" w14:textId="77777777" w:rsidR="00FB0586" w:rsidRPr="001459FE" w:rsidRDefault="00B53E67">
      <w:pPr>
        <w:spacing w:after="0" w:line="240" w:lineRule="auto"/>
        <w:jc w:val="both"/>
        <w:rPr>
          <w:rFonts w:ascii="Arial" w:eastAsia="Arial" w:hAnsi="Arial" w:cs="Arial"/>
          <w:sz w:val="20"/>
          <w:szCs w:val="20"/>
        </w:rPr>
      </w:pPr>
      <w:r w:rsidRPr="001459FE">
        <w:rPr>
          <w:rFonts w:ascii="Arial" w:eastAsia="Arial" w:hAnsi="Arial" w:cs="Arial"/>
          <w:color w:val="000000"/>
          <w:sz w:val="20"/>
          <w:szCs w:val="20"/>
        </w:rPr>
        <w:t>Pasākuma pirmajā daļā Annijas Saukas pieredzes stāsts par droša muzeja apmeklējuma veidošanu pandēmijas apstākļos, jēgpilnas sarunas uzturēšanu ar sabiedrību digitālajā vidē, un galvenajiem sacinājumiem no muzeja darba aizkulisēm. Drošas publiskas telpas kontekstā Mārtiņš Priedītis demonstrēs tehnoloģiskos risinājumus un Ingūna Elere sniegs galvenās atziņas par saprotamas informācijas pasniegšanu.</w:t>
      </w:r>
    </w:p>
    <w:p w14:paraId="00000041" w14:textId="77777777" w:rsidR="00FB0586" w:rsidRPr="001459FE" w:rsidRDefault="00FB0586">
      <w:pPr>
        <w:spacing w:after="0" w:line="240" w:lineRule="auto"/>
        <w:rPr>
          <w:rFonts w:ascii="Arial" w:eastAsia="Arial" w:hAnsi="Arial" w:cs="Arial"/>
          <w:sz w:val="20"/>
          <w:szCs w:val="20"/>
        </w:rPr>
      </w:pPr>
    </w:p>
    <w:p w14:paraId="00000042" w14:textId="77777777" w:rsidR="00FB0586" w:rsidRPr="001459FE" w:rsidRDefault="00B53E67">
      <w:pPr>
        <w:spacing w:after="0" w:line="240" w:lineRule="auto"/>
        <w:jc w:val="both"/>
        <w:rPr>
          <w:rFonts w:ascii="Arial" w:eastAsia="Arial" w:hAnsi="Arial" w:cs="Arial"/>
          <w:sz w:val="20"/>
          <w:szCs w:val="20"/>
        </w:rPr>
      </w:pPr>
      <w:r w:rsidRPr="001459FE">
        <w:rPr>
          <w:rFonts w:ascii="Arial" w:eastAsia="Arial" w:hAnsi="Arial" w:cs="Arial"/>
          <w:color w:val="000000"/>
          <w:sz w:val="20"/>
          <w:szCs w:val="20"/>
        </w:rPr>
        <w:t xml:space="preserve">Darbnīcas laikā dalībnieki tiks vedināti uz pārdomām par skaidru komunikāciju, drošu fizisko telpu, esošajai situācijai piemērotiem pakalpojumiem un digitālās vides iespējām. Kopā diskutējot un darbojoties, tiks radīts praktisks un noderīgs rīks līdzņemšanai – vadlīniju saraksts jeb </w:t>
      </w:r>
      <w:r w:rsidRPr="001459FE">
        <w:rPr>
          <w:rFonts w:ascii="Arial" w:eastAsia="Arial" w:hAnsi="Arial" w:cs="Arial"/>
          <w:i/>
          <w:color w:val="000000"/>
          <w:sz w:val="20"/>
          <w:szCs w:val="20"/>
        </w:rPr>
        <w:t xml:space="preserve">Checklist, </w:t>
      </w:r>
      <w:r w:rsidRPr="001459FE">
        <w:rPr>
          <w:rFonts w:ascii="Arial" w:eastAsia="Arial" w:hAnsi="Arial" w:cs="Arial"/>
          <w:color w:val="000000"/>
          <w:sz w:val="20"/>
          <w:szCs w:val="20"/>
        </w:rPr>
        <w:t>kas pielāgojams dažādām institūcijām un scenārijiem.</w:t>
      </w:r>
    </w:p>
    <w:p w14:paraId="00000043" w14:textId="77777777" w:rsidR="00FB0586" w:rsidRPr="001459FE" w:rsidRDefault="00FB0586">
      <w:pPr>
        <w:spacing w:after="240" w:line="240" w:lineRule="auto"/>
        <w:rPr>
          <w:rFonts w:ascii="Arial" w:eastAsia="Arial" w:hAnsi="Arial" w:cs="Arial"/>
          <w:sz w:val="20"/>
          <w:szCs w:val="20"/>
        </w:rPr>
      </w:pPr>
    </w:p>
    <w:p w14:paraId="00000044"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b/>
          <w:color w:val="000000"/>
          <w:sz w:val="20"/>
          <w:szCs w:val="20"/>
        </w:rPr>
        <w:t>9.00–9.45</w:t>
      </w:r>
    </w:p>
    <w:p w14:paraId="00000045"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b/>
          <w:color w:val="000000"/>
          <w:sz w:val="20"/>
          <w:szCs w:val="20"/>
        </w:rPr>
        <w:t>14.00–13.45</w:t>
      </w:r>
    </w:p>
    <w:p w14:paraId="00000046"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color w:val="000000"/>
          <w:sz w:val="20"/>
          <w:szCs w:val="20"/>
        </w:rPr>
        <w:t>Dizaina pastaiga</w:t>
      </w:r>
    </w:p>
    <w:p w14:paraId="00000047"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b/>
          <w:color w:val="000000"/>
          <w:sz w:val="20"/>
          <w:szCs w:val="20"/>
        </w:rPr>
        <w:t>Rainis un Aspazija: sapnis vs. realitāte</w:t>
      </w:r>
    </w:p>
    <w:p w14:paraId="00000048"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color w:val="000000"/>
          <w:sz w:val="20"/>
          <w:szCs w:val="20"/>
        </w:rPr>
        <w:t>Raiņa un Aspazijas māja, Baznīcas iela 30 </w:t>
      </w:r>
    </w:p>
    <w:p w14:paraId="00000049" w14:textId="77777777" w:rsidR="00FB0586" w:rsidRPr="001459FE" w:rsidRDefault="00FB0586">
      <w:pPr>
        <w:spacing w:after="0" w:line="240" w:lineRule="auto"/>
        <w:rPr>
          <w:rFonts w:ascii="Arial" w:eastAsia="Arial" w:hAnsi="Arial" w:cs="Arial"/>
          <w:sz w:val="20"/>
          <w:szCs w:val="20"/>
        </w:rPr>
      </w:pPr>
    </w:p>
    <w:p w14:paraId="0000004A"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color w:val="000000"/>
          <w:sz w:val="20"/>
          <w:szCs w:val="20"/>
        </w:rPr>
        <w:t>Kad Rainis un Aspazija 1920. gadā atgriežas atpakaļ no Šveices Rīgā, viņus sagaida pavisam cita realitāte kā iepriekš izsapņota. Raiņa un Aspazijas dzīvoklis, viņu personīgā bibliotēka cauri laikiem piedzīvojusi sava veida pārdzimsanu, lai ļautu muzejam stāstīt stāstu par Raiņa un Aspazijas mājām, vietu kur atgriezties. Ekskursijas laikā pieskarsimies arī  tēmām – pandēmijas laika memoriālais muzejs, jaunas darba formas, komunikācijas nianses, mācības. </w:t>
      </w:r>
    </w:p>
    <w:p w14:paraId="0000004B" w14:textId="77777777" w:rsidR="00FB0586" w:rsidRPr="001459FE" w:rsidRDefault="00FB0586">
      <w:pPr>
        <w:spacing w:after="0" w:line="240" w:lineRule="auto"/>
        <w:rPr>
          <w:rFonts w:ascii="Arial" w:eastAsia="Arial" w:hAnsi="Arial" w:cs="Arial"/>
          <w:sz w:val="20"/>
          <w:szCs w:val="20"/>
        </w:rPr>
      </w:pPr>
    </w:p>
    <w:p w14:paraId="0000004C"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color w:val="000000"/>
          <w:sz w:val="20"/>
          <w:szCs w:val="20"/>
        </w:rPr>
        <w:t>Vada muzeja speciālisti Ieva Aizpure un Raimonds Ķirķis.</w:t>
      </w:r>
    </w:p>
    <w:p w14:paraId="0000004D" w14:textId="77777777" w:rsidR="00FB0586" w:rsidRPr="001459FE" w:rsidRDefault="00FB0586">
      <w:pPr>
        <w:spacing w:after="0" w:line="240" w:lineRule="auto"/>
        <w:rPr>
          <w:rFonts w:ascii="Arial" w:eastAsia="Arial" w:hAnsi="Arial" w:cs="Arial"/>
          <w:sz w:val="20"/>
          <w:szCs w:val="20"/>
        </w:rPr>
      </w:pPr>
    </w:p>
    <w:p w14:paraId="0000004E" w14:textId="77777777" w:rsidR="00FB0586" w:rsidRPr="001459FE" w:rsidRDefault="00B53E67">
      <w:pPr>
        <w:numPr>
          <w:ilvl w:val="0"/>
          <w:numId w:val="2"/>
        </w:numPr>
        <w:pBdr>
          <w:top w:val="nil"/>
          <w:left w:val="nil"/>
          <w:bottom w:val="nil"/>
          <w:right w:val="nil"/>
          <w:between w:val="nil"/>
        </w:pBdr>
        <w:spacing w:after="0" w:line="240" w:lineRule="auto"/>
        <w:rPr>
          <w:rFonts w:ascii="Arial" w:eastAsia="Arial" w:hAnsi="Arial" w:cs="Arial"/>
          <w:b/>
          <w:color w:val="000000"/>
          <w:sz w:val="20"/>
          <w:szCs w:val="20"/>
        </w:rPr>
      </w:pPr>
      <w:r w:rsidRPr="001459FE">
        <w:rPr>
          <w:rFonts w:ascii="Arial" w:eastAsia="Arial" w:hAnsi="Arial" w:cs="Arial"/>
          <w:b/>
          <w:color w:val="000000"/>
          <w:sz w:val="20"/>
          <w:szCs w:val="20"/>
        </w:rPr>
        <w:t>Alps ainavu darbnīca</w:t>
      </w:r>
    </w:p>
    <w:p w14:paraId="0000004F" w14:textId="77777777" w:rsidR="00FB0586" w:rsidRPr="001459FE" w:rsidRDefault="00FB0586">
      <w:pPr>
        <w:pBdr>
          <w:top w:val="nil"/>
          <w:left w:val="nil"/>
          <w:bottom w:val="nil"/>
          <w:right w:val="nil"/>
          <w:between w:val="nil"/>
        </w:pBdr>
        <w:spacing w:after="0" w:line="240" w:lineRule="auto"/>
        <w:ind w:left="720"/>
        <w:rPr>
          <w:rFonts w:ascii="Arial" w:eastAsia="Arial" w:hAnsi="Arial" w:cs="Arial"/>
          <w:b/>
          <w:color w:val="000000"/>
          <w:sz w:val="20"/>
          <w:szCs w:val="20"/>
        </w:rPr>
      </w:pPr>
    </w:p>
    <w:p w14:paraId="00000050" w14:textId="77777777" w:rsidR="00FB0586" w:rsidRPr="001459FE" w:rsidRDefault="00B53E67">
      <w:pPr>
        <w:spacing w:after="0" w:line="240" w:lineRule="auto"/>
        <w:rPr>
          <w:rFonts w:ascii="Arial" w:eastAsia="Arial" w:hAnsi="Arial" w:cs="Arial"/>
          <w:b/>
          <w:sz w:val="20"/>
          <w:szCs w:val="20"/>
        </w:rPr>
      </w:pPr>
      <w:r w:rsidRPr="001459FE">
        <w:rPr>
          <w:rFonts w:ascii="Arial" w:eastAsia="Arial" w:hAnsi="Arial" w:cs="Arial"/>
          <w:b/>
          <w:color w:val="000000"/>
          <w:sz w:val="20"/>
          <w:szCs w:val="20"/>
        </w:rPr>
        <w:t>12.00–13.30</w:t>
      </w:r>
    </w:p>
    <w:p w14:paraId="00000051"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color w:val="000000"/>
          <w:sz w:val="20"/>
          <w:szCs w:val="20"/>
        </w:rPr>
        <w:t>Lekcija un diskusija</w:t>
      </w:r>
    </w:p>
    <w:p w14:paraId="00000052"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b/>
          <w:color w:val="000000"/>
          <w:sz w:val="20"/>
          <w:szCs w:val="20"/>
        </w:rPr>
        <w:t>Pilsētvides plānošanas paradigmas maiņa saistībā ar COVID</w:t>
      </w:r>
    </w:p>
    <w:p w14:paraId="00000053"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color w:val="000000"/>
          <w:sz w:val="20"/>
          <w:szCs w:val="20"/>
        </w:rPr>
        <w:t>Alps ainavu darbnīca, Sporta iela 2</w:t>
      </w:r>
    </w:p>
    <w:p w14:paraId="00000054" w14:textId="77777777" w:rsidR="00FB0586" w:rsidRPr="001459FE" w:rsidRDefault="00B53E67">
      <w:pPr>
        <w:spacing w:after="0" w:line="240" w:lineRule="auto"/>
        <w:rPr>
          <w:rFonts w:ascii="Arial" w:eastAsia="Arial" w:hAnsi="Arial" w:cs="Arial"/>
          <w:color w:val="000000"/>
          <w:sz w:val="20"/>
          <w:szCs w:val="20"/>
        </w:rPr>
      </w:pPr>
      <w:r w:rsidRPr="001459FE">
        <w:rPr>
          <w:rFonts w:ascii="Arial" w:eastAsia="Arial" w:hAnsi="Arial" w:cs="Arial"/>
          <w:color w:val="000000"/>
          <w:sz w:val="20"/>
          <w:szCs w:val="20"/>
        </w:rPr>
        <w:t>Pasākums būs LV un ENG valodās</w:t>
      </w:r>
    </w:p>
    <w:p w14:paraId="00000055" w14:textId="77777777" w:rsidR="00FB0586" w:rsidRPr="001459FE" w:rsidRDefault="00FB0586">
      <w:pPr>
        <w:spacing w:after="0" w:line="240" w:lineRule="auto"/>
        <w:rPr>
          <w:rFonts w:ascii="Arial" w:eastAsia="Arial" w:hAnsi="Arial" w:cs="Arial"/>
          <w:sz w:val="20"/>
          <w:szCs w:val="20"/>
        </w:rPr>
      </w:pPr>
    </w:p>
    <w:p w14:paraId="00000056" w14:textId="77777777" w:rsidR="00FB0586" w:rsidRPr="001459FE" w:rsidRDefault="00B53E67">
      <w:pPr>
        <w:spacing w:after="0" w:line="240" w:lineRule="auto"/>
        <w:jc w:val="both"/>
        <w:rPr>
          <w:rFonts w:ascii="Arial" w:eastAsia="Arial" w:hAnsi="Arial" w:cs="Arial"/>
          <w:sz w:val="20"/>
          <w:szCs w:val="20"/>
        </w:rPr>
      </w:pPr>
      <w:r w:rsidRPr="001459FE">
        <w:rPr>
          <w:rFonts w:ascii="Arial" w:eastAsia="Arial" w:hAnsi="Arial" w:cs="Arial"/>
          <w:color w:val="000000"/>
          <w:sz w:val="20"/>
          <w:szCs w:val="20"/>
        </w:rPr>
        <w:t xml:space="preserve">ALPS ainavu darbnīca un </w:t>
      </w:r>
      <w:r w:rsidRPr="001459FE">
        <w:rPr>
          <w:rFonts w:ascii="Arial" w:eastAsia="Arial" w:hAnsi="Arial" w:cs="Arial"/>
          <w:color w:val="000000"/>
          <w:sz w:val="20"/>
          <w:szCs w:val="20"/>
          <w:highlight w:val="white"/>
        </w:rPr>
        <w:t>"IE.LA inženieri"</w:t>
      </w:r>
      <w:r w:rsidRPr="001459FE">
        <w:rPr>
          <w:rFonts w:ascii="Arial" w:eastAsia="Arial" w:hAnsi="Arial" w:cs="Arial"/>
          <w:color w:val="000000"/>
          <w:sz w:val="20"/>
          <w:szCs w:val="20"/>
        </w:rPr>
        <w:t xml:space="preserve"> kopā ne tikai dala biroja telpas, bet nereti "pastaigājas" kopā arī projektos. Lekcijā un diskusijā dalīsimies ar pārdomām, par plānošanas paradigmas maiņu saistībā ar COVID-19, ko varam un vai vajag mācīties, vai un cik esam spējīgi adaptēties jaunajām pārmaiņām? No plānošanas līdz dizaina instrumentiem. </w:t>
      </w:r>
    </w:p>
    <w:p w14:paraId="00000057" w14:textId="77777777" w:rsidR="00FB0586" w:rsidRPr="001459FE" w:rsidRDefault="00FB0586">
      <w:pPr>
        <w:spacing w:after="0" w:line="240" w:lineRule="auto"/>
        <w:jc w:val="both"/>
        <w:rPr>
          <w:rFonts w:ascii="Arial" w:eastAsia="Arial" w:hAnsi="Arial" w:cs="Arial"/>
          <w:sz w:val="20"/>
          <w:szCs w:val="20"/>
        </w:rPr>
      </w:pPr>
    </w:p>
    <w:p w14:paraId="4E286ACF" w14:textId="77777777" w:rsidR="00227A6F" w:rsidRDefault="00227A6F">
      <w:pPr>
        <w:spacing w:after="0" w:line="240" w:lineRule="auto"/>
        <w:jc w:val="both"/>
        <w:rPr>
          <w:rFonts w:ascii="Arial" w:eastAsia="Arial" w:hAnsi="Arial" w:cs="Arial"/>
          <w:color w:val="000000"/>
          <w:sz w:val="20"/>
          <w:szCs w:val="20"/>
        </w:rPr>
      </w:pPr>
    </w:p>
    <w:p w14:paraId="450D45B6" w14:textId="77777777" w:rsidR="00227A6F" w:rsidRDefault="00227A6F">
      <w:pPr>
        <w:spacing w:after="0" w:line="240" w:lineRule="auto"/>
        <w:jc w:val="both"/>
        <w:rPr>
          <w:rFonts w:ascii="Arial" w:eastAsia="Arial" w:hAnsi="Arial" w:cs="Arial"/>
          <w:color w:val="000000"/>
          <w:sz w:val="20"/>
          <w:szCs w:val="20"/>
        </w:rPr>
      </w:pPr>
    </w:p>
    <w:p w14:paraId="6E391BF7" w14:textId="77777777" w:rsidR="00227A6F" w:rsidRDefault="00227A6F">
      <w:pPr>
        <w:spacing w:after="0" w:line="240" w:lineRule="auto"/>
        <w:jc w:val="both"/>
        <w:rPr>
          <w:rFonts w:ascii="Arial" w:eastAsia="Arial" w:hAnsi="Arial" w:cs="Arial"/>
          <w:color w:val="000000"/>
          <w:sz w:val="20"/>
          <w:szCs w:val="20"/>
        </w:rPr>
      </w:pPr>
    </w:p>
    <w:p w14:paraId="3CA2257A" w14:textId="77777777" w:rsidR="00227A6F" w:rsidRDefault="00227A6F">
      <w:pPr>
        <w:spacing w:after="0" w:line="240" w:lineRule="auto"/>
        <w:jc w:val="both"/>
        <w:rPr>
          <w:rFonts w:ascii="Arial" w:eastAsia="Arial" w:hAnsi="Arial" w:cs="Arial"/>
          <w:color w:val="000000"/>
          <w:sz w:val="20"/>
          <w:szCs w:val="20"/>
        </w:rPr>
      </w:pPr>
    </w:p>
    <w:p w14:paraId="00000058" w14:textId="1FF2B1F7" w:rsidR="00FB0586" w:rsidRPr="001459FE" w:rsidRDefault="00B53E67">
      <w:pPr>
        <w:spacing w:after="0" w:line="240" w:lineRule="auto"/>
        <w:jc w:val="both"/>
        <w:rPr>
          <w:rFonts w:ascii="Arial" w:eastAsia="Arial" w:hAnsi="Arial" w:cs="Arial"/>
          <w:sz w:val="20"/>
          <w:szCs w:val="20"/>
        </w:rPr>
      </w:pPr>
      <w:r w:rsidRPr="001459FE">
        <w:rPr>
          <w:rFonts w:ascii="Arial" w:eastAsia="Arial" w:hAnsi="Arial" w:cs="Arial"/>
          <w:color w:val="000000"/>
          <w:sz w:val="20"/>
          <w:szCs w:val="20"/>
        </w:rPr>
        <w:t>Marc Geldorf, arhitekts un urbānists no Beļģijas ar lielu pilsētplānošanas un urbānā dizaina pieredzi Nīderlandē, Beļģijā un Latvijā, runās par sociālo labbūtību un veselību pilsētvides plānošanas kontekstā.</w:t>
      </w:r>
    </w:p>
    <w:p w14:paraId="00000059" w14:textId="77777777" w:rsidR="00FB0586" w:rsidRPr="001459FE" w:rsidRDefault="00B53E67">
      <w:pPr>
        <w:spacing w:after="0" w:line="240" w:lineRule="auto"/>
        <w:jc w:val="both"/>
        <w:rPr>
          <w:rFonts w:ascii="Arial" w:eastAsia="Arial" w:hAnsi="Arial" w:cs="Arial"/>
          <w:sz w:val="20"/>
          <w:szCs w:val="20"/>
        </w:rPr>
      </w:pPr>
      <w:r w:rsidRPr="001459FE">
        <w:rPr>
          <w:rFonts w:ascii="Arial" w:eastAsia="Arial" w:hAnsi="Arial" w:cs="Arial"/>
          <w:color w:val="000000"/>
          <w:sz w:val="20"/>
          <w:szCs w:val="20"/>
        </w:rPr>
        <w:t xml:space="preserve">Interaktīva diskusija komandās, kuru moderēs Viesturs Laurs, </w:t>
      </w:r>
      <w:r w:rsidRPr="001459FE">
        <w:rPr>
          <w:rFonts w:ascii="Arial" w:eastAsia="Arial" w:hAnsi="Arial" w:cs="Arial"/>
          <w:color w:val="000000"/>
          <w:sz w:val="20"/>
          <w:szCs w:val="20"/>
          <w:highlight w:val="white"/>
        </w:rPr>
        <w:t>transporta infrastruktūras plānotājs un uzņēmuma "IE.LA inženieri" vadītājs.</w:t>
      </w:r>
    </w:p>
    <w:p w14:paraId="0000005A" w14:textId="77777777" w:rsidR="00FB0586" w:rsidRPr="001459FE" w:rsidRDefault="00FB0586">
      <w:pPr>
        <w:spacing w:after="0" w:line="240" w:lineRule="auto"/>
        <w:rPr>
          <w:rFonts w:ascii="Arial" w:eastAsia="Arial" w:hAnsi="Arial" w:cs="Arial"/>
          <w:sz w:val="20"/>
          <w:szCs w:val="20"/>
        </w:rPr>
      </w:pPr>
    </w:p>
    <w:p w14:paraId="0000005B" w14:textId="77777777" w:rsidR="00FB0586" w:rsidRPr="001459FE" w:rsidRDefault="00B53E67">
      <w:pPr>
        <w:numPr>
          <w:ilvl w:val="0"/>
          <w:numId w:val="2"/>
        </w:numPr>
        <w:pBdr>
          <w:top w:val="nil"/>
          <w:left w:val="nil"/>
          <w:bottom w:val="nil"/>
          <w:right w:val="nil"/>
          <w:between w:val="nil"/>
        </w:pBdr>
        <w:spacing w:after="0" w:line="240" w:lineRule="auto"/>
        <w:rPr>
          <w:rFonts w:ascii="Arial" w:eastAsia="Arial" w:hAnsi="Arial" w:cs="Arial"/>
          <w:b/>
          <w:color w:val="000000"/>
          <w:sz w:val="20"/>
          <w:szCs w:val="20"/>
        </w:rPr>
      </w:pPr>
      <w:r w:rsidRPr="001459FE">
        <w:rPr>
          <w:rFonts w:ascii="Arial" w:eastAsia="Arial" w:hAnsi="Arial" w:cs="Arial"/>
          <w:b/>
          <w:color w:val="000000"/>
          <w:sz w:val="20"/>
          <w:szCs w:val="20"/>
        </w:rPr>
        <w:t>Lielvārds Kompetences centrs</w:t>
      </w:r>
    </w:p>
    <w:p w14:paraId="0000005C" w14:textId="77777777" w:rsidR="00FB0586" w:rsidRPr="001459FE" w:rsidRDefault="00FB0586">
      <w:pPr>
        <w:spacing w:after="0" w:line="240" w:lineRule="auto"/>
        <w:rPr>
          <w:rFonts w:ascii="Arial" w:eastAsia="Arial" w:hAnsi="Arial" w:cs="Arial"/>
          <w:b/>
          <w:color w:val="000000"/>
          <w:sz w:val="20"/>
          <w:szCs w:val="20"/>
        </w:rPr>
      </w:pPr>
    </w:p>
    <w:p w14:paraId="0000005D"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b/>
          <w:color w:val="000000"/>
          <w:sz w:val="20"/>
          <w:szCs w:val="20"/>
        </w:rPr>
        <w:t>16:00–17.30</w:t>
      </w:r>
    </w:p>
    <w:p w14:paraId="0000005E" w14:textId="77777777" w:rsidR="00FB0586" w:rsidRPr="001459FE" w:rsidRDefault="00B53E67">
      <w:pPr>
        <w:spacing w:after="0" w:line="240" w:lineRule="auto"/>
        <w:rPr>
          <w:rFonts w:ascii="Arial" w:eastAsia="Arial" w:hAnsi="Arial" w:cs="Arial"/>
          <w:color w:val="000000"/>
          <w:sz w:val="20"/>
          <w:szCs w:val="20"/>
        </w:rPr>
      </w:pPr>
      <w:r w:rsidRPr="001459FE">
        <w:rPr>
          <w:rFonts w:ascii="Arial" w:eastAsia="Arial" w:hAnsi="Arial" w:cs="Arial"/>
          <w:color w:val="000000"/>
          <w:sz w:val="20"/>
          <w:szCs w:val="20"/>
        </w:rPr>
        <w:t>Seminārs</w:t>
      </w:r>
    </w:p>
    <w:p w14:paraId="0000005F"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b/>
          <w:color w:val="000000"/>
          <w:sz w:val="20"/>
          <w:szCs w:val="20"/>
        </w:rPr>
        <w:t>Mācību procesa dizains COVID pasaulē</w:t>
      </w:r>
      <w:r w:rsidRPr="001459FE">
        <w:rPr>
          <w:rFonts w:ascii="Arial" w:eastAsia="Arial" w:hAnsi="Arial" w:cs="Arial"/>
          <w:color w:val="000000"/>
          <w:sz w:val="20"/>
          <w:szCs w:val="20"/>
        </w:rPr>
        <w:t> </w:t>
      </w:r>
    </w:p>
    <w:p w14:paraId="00000060" w14:textId="77777777" w:rsidR="00FB0586" w:rsidRPr="001459FE" w:rsidRDefault="00B53E67">
      <w:pPr>
        <w:spacing w:after="0" w:line="240" w:lineRule="auto"/>
        <w:rPr>
          <w:rFonts w:ascii="Arial" w:eastAsia="Arial" w:hAnsi="Arial" w:cs="Arial"/>
          <w:sz w:val="20"/>
          <w:szCs w:val="20"/>
        </w:rPr>
      </w:pPr>
      <w:r w:rsidRPr="001459FE">
        <w:rPr>
          <w:rFonts w:ascii="Arial" w:eastAsia="Arial" w:hAnsi="Arial" w:cs="Arial"/>
          <w:color w:val="000000"/>
          <w:sz w:val="20"/>
          <w:szCs w:val="20"/>
        </w:rPr>
        <w:t xml:space="preserve">Lielvārds Kompetences centrs, </w:t>
      </w:r>
      <w:r w:rsidRPr="001459FE">
        <w:rPr>
          <w:rFonts w:ascii="Arial" w:eastAsia="Arial" w:hAnsi="Arial" w:cs="Arial"/>
          <w:color w:val="000000"/>
          <w:sz w:val="20"/>
          <w:szCs w:val="20"/>
          <w:highlight w:val="white"/>
        </w:rPr>
        <w:t>Baznīcas iela 20/22</w:t>
      </w:r>
    </w:p>
    <w:p w14:paraId="00000061" w14:textId="77777777" w:rsidR="00FB0586" w:rsidRPr="001459FE" w:rsidRDefault="00FB0586">
      <w:pPr>
        <w:spacing w:after="0" w:line="240" w:lineRule="auto"/>
        <w:rPr>
          <w:rFonts w:ascii="Arial" w:eastAsia="Arial" w:hAnsi="Arial" w:cs="Arial"/>
          <w:sz w:val="20"/>
          <w:szCs w:val="20"/>
        </w:rPr>
      </w:pPr>
    </w:p>
    <w:p w14:paraId="00000062" w14:textId="77777777" w:rsidR="00FB0586" w:rsidRPr="001459FE" w:rsidRDefault="00B53E67">
      <w:pPr>
        <w:spacing w:after="0" w:line="240" w:lineRule="auto"/>
        <w:jc w:val="both"/>
        <w:rPr>
          <w:rFonts w:ascii="Arial" w:eastAsia="Arial" w:hAnsi="Arial" w:cs="Arial"/>
          <w:sz w:val="20"/>
          <w:szCs w:val="20"/>
        </w:rPr>
      </w:pPr>
      <w:r w:rsidRPr="001459FE">
        <w:rPr>
          <w:rFonts w:ascii="Arial" w:eastAsia="Arial" w:hAnsi="Arial" w:cs="Arial"/>
          <w:color w:val="000000"/>
          <w:sz w:val="20"/>
          <w:szCs w:val="20"/>
        </w:rPr>
        <w:t>2020. gads parādīja, ka vajadzības gadījumā izglītības nozare spēj ātri reaģēt un pielāgoties ārkārtas situācijai. Vēl vairāk – tieši pateicoties pandēmijai, tika īstenots labs grūdiens digitālo prasmju un mācīšanās pieredzes paplašināšanā. Jaunā pasaule pieprasa spēju turpināt darbu augstas nenoteiktības apstākļos, tāpēc zināšanas par to, kā domāt par skolotājam un skolēniem ērtu mācību procesu, integrējot metodes, telpu un tehnoloģijas, kļuvušas svarīgākas nekā jebkad agrāk. Par to visu tiks runāts šai tēmā veltītā seminārā.</w:t>
      </w:r>
    </w:p>
    <w:p w14:paraId="00000063" w14:textId="77777777" w:rsidR="00FB0586" w:rsidRPr="001459FE" w:rsidRDefault="00B53E67">
      <w:pPr>
        <w:spacing w:before="240" w:after="240" w:line="240" w:lineRule="auto"/>
        <w:jc w:val="both"/>
        <w:rPr>
          <w:rFonts w:ascii="Arial" w:eastAsia="Arial" w:hAnsi="Arial" w:cs="Arial"/>
          <w:sz w:val="20"/>
          <w:szCs w:val="20"/>
        </w:rPr>
      </w:pPr>
      <w:r w:rsidRPr="001459FE">
        <w:rPr>
          <w:rFonts w:ascii="Arial" w:eastAsia="Arial" w:hAnsi="Arial" w:cs="Arial"/>
          <w:color w:val="000000"/>
          <w:sz w:val="20"/>
          <w:szCs w:val="20"/>
        </w:rPr>
        <w:t>Andris Gribusts, izglītības uzņēmuma “Lielvārds” vadītājs</w:t>
      </w:r>
    </w:p>
    <w:p w14:paraId="00000064" w14:textId="77777777" w:rsidR="00FB0586" w:rsidRPr="001459FE" w:rsidRDefault="00B53E67">
      <w:pPr>
        <w:numPr>
          <w:ilvl w:val="0"/>
          <w:numId w:val="2"/>
        </w:numPr>
        <w:pBdr>
          <w:top w:val="nil"/>
          <w:left w:val="nil"/>
          <w:bottom w:val="nil"/>
          <w:right w:val="nil"/>
          <w:between w:val="nil"/>
        </w:pBdr>
        <w:spacing w:after="0" w:line="240" w:lineRule="auto"/>
        <w:jc w:val="both"/>
        <w:rPr>
          <w:rFonts w:ascii="Arial" w:eastAsia="Arial" w:hAnsi="Arial" w:cs="Arial"/>
          <w:b/>
          <w:color w:val="000000"/>
          <w:sz w:val="20"/>
          <w:szCs w:val="20"/>
        </w:rPr>
      </w:pPr>
      <w:r w:rsidRPr="001459FE">
        <w:rPr>
          <w:rFonts w:ascii="Arial" w:eastAsia="Arial" w:hAnsi="Arial" w:cs="Arial"/>
          <w:b/>
          <w:color w:val="000000"/>
          <w:sz w:val="20"/>
          <w:szCs w:val="20"/>
        </w:rPr>
        <w:t>Krassky</w:t>
      </w:r>
    </w:p>
    <w:p w14:paraId="00000065" w14:textId="77777777" w:rsidR="00FB0586" w:rsidRPr="001459FE" w:rsidRDefault="00FB0586">
      <w:pPr>
        <w:spacing w:after="0" w:line="240" w:lineRule="auto"/>
        <w:jc w:val="both"/>
        <w:rPr>
          <w:rFonts w:ascii="Arial" w:eastAsia="Arial" w:hAnsi="Arial" w:cs="Arial"/>
          <w:b/>
          <w:color w:val="000000"/>
          <w:sz w:val="20"/>
          <w:szCs w:val="20"/>
        </w:rPr>
      </w:pPr>
    </w:p>
    <w:p w14:paraId="00000066" w14:textId="77777777" w:rsidR="00FB0586" w:rsidRPr="001459FE" w:rsidRDefault="00B53E67">
      <w:pPr>
        <w:spacing w:after="0" w:line="240" w:lineRule="auto"/>
        <w:jc w:val="both"/>
        <w:rPr>
          <w:rFonts w:ascii="Arial" w:eastAsia="Arial" w:hAnsi="Arial" w:cs="Arial"/>
          <w:sz w:val="20"/>
          <w:szCs w:val="20"/>
        </w:rPr>
      </w:pPr>
      <w:r w:rsidRPr="001459FE">
        <w:rPr>
          <w:rFonts w:ascii="Arial" w:eastAsia="Arial" w:hAnsi="Arial" w:cs="Arial"/>
          <w:b/>
          <w:color w:val="000000"/>
          <w:sz w:val="20"/>
          <w:szCs w:val="20"/>
        </w:rPr>
        <w:t>17:00–18:30</w:t>
      </w:r>
    </w:p>
    <w:p w14:paraId="00000067" w14:textId="77777777" w:rsidR="00FB0586" w:rsidRPr="001459FE" w:rsidRDefault="00B53E67">
      <w:pPr>
        <w:spacing w:after="0" w:line="240" w:lineRule="auto"/>
        <w:jc w:val="both"/>
        <w:rPr>
          <w:rFonts w:ascii="Arial" w:eastAsia="Arial" w:hAnsi="Arial" w:cs="Arial"/>
          <w:sz w:val="20"/>
          <w:szCs w:val="20"/>
        </w:rPr>
      </w:pPr>
      <w:r w:rsidRPr="001459FE">
        <w:rPr>
          <w:rFonts w:ascii="Arial" w:eastAsia="Arial" w:hAnsi="Arial" w:cs="Arial"/>
          <w:color w:val="000000"/>
          <w:sz w:val="20"/>
          <w:szCs w:val="20"/>
        </w:rPr>
        <w:t>Seminārs</w:t>
      </w:r>
    </w:p>
    <w:p w14:paraId="00000068" w14:textId="1BFDD4D8" w:rsidR="00FB0586" w:rsidRPr="001459FE" w:rsidRDefault="00B53E67">
      <w:pPr>
        <w:spacing w:after="0" w:line="240" w:lineRule="auto"/>
        <w:jc w:val="both"/>
        <w:rPr>
          <w:rFonts w:ascii="Arial" w:eastAsia="Arial" w:hAnsi="Arial" w:cs="Arial"/>
          <w:color w:val="000000"/>
          <w:sz w:val="20"/>
          <w:szCs w:val="20"/>
        </w:rPr>
      </w:pPr>
      <w:r w:rsidRPr="001459FE">
        <w:rPr>
          <w:rFonts w:ascii="Arial" w:eastAsia="Arial" w:hAnsi="Arial" w:cs="Arial"/>
          <w:b/>
          <w:color w:val="000000"/>
          <w:sz w:val="20"/>
          <w:szCs w:val="20"/>
        </w:rPr>
        <w:t xml:space="preserve">Cilvēkcentrisks ofiss </w:t>
      </w:r>
    </w:p>
    <w:p w14:paraId="00000069" w14:textId="77777777" w:rsidR="00FB0586" w:rsidRPr="001459FE" w:rsidRDefault="00B53E67">
      <w:pPr>
        <w:spacing w:after="0" w:line="240" w:lineRule="auto"/>
        <w:jc w:val="both"/>
        <w:rPr>
          <w:rFonts w:ascii="Arial" w:eastAsia="Arial" w:hAnsi="Arial" w:cs="Arial"/>
          <w:sz w:val="20"/>
          <w:szCs w:val="20"/>
        </w:rPr>
      </w:pPr>
      <w:r w:rsidRPr="001459FE">
        <w:rPr>
          <w:rFonts w:ascii="Arial" w:eastAsia="Arial" w:hAnsi="Arial" w:cs="Arial"/>
          <w:color w:val="000000"/>
          <w:sz w:val="20"/>
          <w:szCs w:val="20"/>
        </w:rPr>
        <w:t>Krassky, Duntes iela 3 </w:t>
      </w:r>
    </w:p>
    <w:p w14:paraId="0000006A" w14:textId="77777777" w:rsidR="00FB0586" w:rsidRPr="001459FE" w:rsidRDefault="00FB0586">
      <w:pPr>
        <w:spacing w:after="0" w:line="240" w:lineRule="auto"/>
        <w:jc w:val="both"/>
        <w:rPr>
          <w:rFonts w:ascii="Arial" w:eastAsia="Arial" w:hAnsi="Arial" w:cs="Arial"/>
          <w:sz w:val="20"/>
          <w:szCs w:val="20"/>
        </w:rPr>
      </w:pPr>
    </w:p>
    <w:p w14:paraId="0000006B" w14:textId="77777777" w:rsidR="00FB0586" w:rsidRPr="001459FE" w:rsidRDefault="00B53E67">
      <w:pPr>
        <w:spacing w:after="0" w:line="240" w:lineRule="auto"/>
        <w:jc w:val="both"/>
        <w:rPr>
          <w:rFonts w:ascii="Arial" w:eastAsia="Arial" w:hAnsi="Arial" w:cs="Arial"/>
          <w:sz w:val="20"/>
          <w:szCs w:val="20"/>
        </w:rPr>
      </w:pPr>
      <w:r w:rsidRPr="001459FE">
        <w:rPr>
          <w:rFonts w:ascii="Arial" w:eastAsia="Arial" w:hAnsi="Arial" w:cs="Arial"/>
          <w:color w:val="000000"/>
          <w:sz w:val="20"/>
          <w:szCs w:val="20"/>
        </w:rPr>
        <w:t>Kā izveidot maksimāli drošu, pievilcīgu un iedvesmojošu darba vidi, lai darbinieks vēlētos nākt uz biroju arī pandēmijas apstākļos?</w:t>
      </w:r>
    </w:p>
    <w:p w14:paraId="0000006C" w14:textId="77777777" w:rsidR="00FB0586" w:rsidRPr="001459FE" w:rsidRDefault="00B53E67">
      <w:pPr>
        <w:spacing w:before="240" w:after="240" w:line="240" w:lineRule="auto"/>
        <w:jc w:val="both"/>
        <w:rPr>
          <w:rFonts w:ascii="Arial" w:eastAsia="Arial" w:hAnsi="Arial" w:cs="Arial"/>
          <w:sz w:val="20"/>
          <w:szCs w:val="20"/>
        </w:rPr>
      </w:pPr>
      <w:r w:rsidRPr="001459FE">
        <w:rPr>
          <w:rFonts w:ascii="Arial" w:eastAsia="Arial" w:hAnsi="Arial" w:cs="Arial"/>
          <w:color w:val="000000"/>
          <w:sz w:val="20"/>
          <w:szCs w:val="20"/>
        </w:rPr>
        <w:t>Aigars Zelmenis, KRASSKY vadītājs. Pēteris Ponnis, KRASSKY gaismu arhitekts</w:t>
      </w:r>
    </w:p>
    <w:p w14:paraId="0000006D" w14:textId="77777777" w:rsidR="00FB0586" w:rsidRPr="001459FE" w:rsidRDefault="00B53E67">
      <w:pPr>
        <w:numPr>
          <w:ilvl w:val="0"/>
          <w:numId w:val="2"/>
        </w:numPr>
        <w:pBdr>
          <w:top w:val="nil"/>
          <w:left w:val="nil"/>
          <w:bottom w:val="nil"/>
          <w:right w:val="nil"/>
          <w:between w:val="nil"/>
        </w:pBdr>
        <w:spacing w:after="0" w:line="240" w:lineRule="auto"/>
        <w:rPr>
          <w:rFonts w:ascii="Arial" w:eastAsia="Arial" w:hAnsi="Arial" w:cs="Arial"/>
          <w:b/>
          <w:color w:val="000000"/>
          <w:sz w:val="20"/>
          <w:szCs w:val="20"/>
        </w:rPr>
      </w:pPr>
      <w:r w:rsidRPr="001459FE">
        <w:rPr>
          <w:rFonts w:ascii="Arial" w:eastAsia="Arial" w:hAnsi="Arial" w:cs="Arial"/>
          <w:b/>
          <w:color w:val="000000"/>
          <w:sz w:val="20"/>
          <w:szCs w:val="20"/>
        </w:rPr>
        <w:t>Dizaina birojs H2E</w:t>
      </w:r>
    </w:p>
    <w:p w14:paraId="0000006E" w14:textId="77777777" w:rsidR="00FB0586" w:rsidRPr="001459FE" w:rsidRDefault="00FB0586">
      <w:pPr>
        <w:spacing w:after="0" w:line="240" w:lineRule="auto"/>
        <w:rPr>
          <w:rFonts w:ascii="Arial" w:eastAsia="Arial" w:hAnsi="Arial" w:cs="Arial"/>
          <w:sz w:val="20"/>
          <w:szCs w:val="20"/>
        </w:rPr>
      </w:pPr>
    </w:p>
    <w:p w14:paraId="0000006F" w14:textId="77777777" w:rsidR="00FB0586" w:rsidRPr="001459FE" w:rsidRDefault="00B53E67">
      <w:pPr>
        <w:spacing w:after="0" w:line="240" w:lineRule="auto"/>
        <w:jc w:val="both"/>
        <w:rPr>
          <w:rFonts w:ascii="Arial" w:eastAsia="Arial" w:hAnsi="Arial" w:cs="Arial"/>
          <w:sz w:val="20"/>
          <w:szCs w:val="20"/>
        </w:rPr>
      </w:pPr>
      <w:r w:rsidRPr="001459FE">
        <w:rPr>
          <w:rFonts w:ascii="Arial" w:eastAsia="Arial" w:hAnsi="Arial" w:cs="Arial"/>
          <w:b/>
          <w:color w:val="000000"/>
          <w:sz w:val="20"/>
          <w:szCs w:val="20"/>
        </w:rPr>
        <w:t>16:00–18:30 </w:t>
      </w:r>
    </w:p>
    <w:p w14:paraId="00000070" w14:textId="77777777" w:rsidR="00FB0586" w:rsidRPr="001459FE" w:rsidRDefault="00B53E67">
      <w:pPr>
        <w:spacing w:after="0" w:line="240" w:lineRule="auto"/>
        <w:jc w:val="both"/>
        <w:rPr>
          <w:rFonts w:ascii="Arial" w:eastAsia="Arial" w:hAnsi="Arial" w:cs="Arial"/>
          <w:sz w:val="20"/>
          <w:szCs w:val="20"/>
        </w:rPr>
      </w:pPr>
      <w:r w:rsidRPr="001459FE">
        <w:rPr>
          <w:rFonts w:ascii="Arial" w:eastAsia="Arial" w:hAnsi="Arial" w:cs="Arial"/>
          <w:color w:val="000000"/>
          <w:sz w:val="20"/>
          <w:szCs w:val="20"/>
        </w:rPr>
        <w:t>Eksperimentālā dizaina darbnīca</w:t>
      </w:r>
    </w:p>
    <w:p w14:paraId="00000071" w14:textId="77777777" w:rsidR="00FB0586" w:rsidRPr="001459FE" w:rsidRDefault="00B53E67">
      <w:pPr>
        <w:spacing w:after="0" w:line="240" w:lineRule="auto"/>
        <w:jc w:val="both"/>
        <w:rPr>
          <w:rFonts w:ascii="Arial" w:eastAsia="Arial" w:hAnsi="Arial" w:cs="Arial"/>
          <w:sz w:val="20"/>
          <w:szCs w:val="20"/>
        </w:rPr>
      </w:pPr>
      <w:r w:rsidRPr="001459FE">
        <w:rPr>
          <w:rFonts w:ascii="Arial" w:eastAsia="Arial" w:hAnsi="Arial" w:cs="Arial"/>
          <w:b/>
          <w:color w:val="000000"/>
          <w:sz w:val="20"/>
          <w:szCs w:val="20"/>
        </w:rPr>
        <w:t>Noteiktība nenoteiktībā</w:t>
      </w:r>
    </w:p>
    <w:p w14:paraId="00000072" w14:textId="77777777" w:rsidR="00FB0586" w:rsidRPr="001459FE" w:rsidRDefault="00B53E67">
      <w:pPr>
        <w:spacing w:after="0" w:line="240" w:lineRule="auto"/>
        <w:jc w:val="both"/>
        <w:rPr>
          <w:rFonts w:ascii="Arial" w:eastAsia="Arial" w:hAnsi="Arial" w:cs="Arial"/>
          <w:sz w:val="20"/>
          <w:szCs w:val="20"/>
        </w:rPr>
      </w:pPr>
      <w:r w:rsidRPr="001459FE">
        <w:rPr>
          <w:rFonts w:ascii="Arial" w:eastAsia="Arial" w:hAnsi="Arial" w:cs="Arial"/>
          <w:color w:val="000000"/>
          <w:sz w:val="20"/>
          <w:szCs w:val="20"/>
        </w:rPr>
        <w:t>dizaina birojs H2E, Vīlandes iela 1-13</w:t>
      </w:r>
    </w:p>
    <w:p w14:paraId="00000073" w14:textId="77777777" w:rsidR="00FB0586" w:rsidRPr="001459FE" w:rsidRDefault="00FB0586">
      <w:pPr>
        <w:spacing w:after="0" w:line="240" w:lineRule="auto"/>
        <w:jc w:val="both"/>
        <w:rPr>
          <w:rFonts w:ascii="Arial" w:eastAsia="Arial" w:hAnsi="Arial" w:cs="Arial"/>
          <w:sz w:val="20"/>
          <w:szCs w:val="20"/>
        </w:rPr>
      </w:pPr>
    </w:p>
    <w:p w14:paraId="00000074" w14:textId="77777777" w:rsidR="00FB0586" w:rsidRPr="001459FE" w:rsidRDefault="00B53E67">
      <w:pPr>
        <w:spacing w:after="0" w:line="240" w:lineRule="auto"/>
        <w:jc w:val="both"/>
        <w:rPr>
          <w:rFonts w:ascii="Arial" w:eastAsia="Arial" w:hAnsi="Arial" w:cs="Arial"/>
          <w:sz w:val="20"/>
          <w:szCs w:val="20"/>
        </w:rPr>
      </w:pPr>
      <w:r w:rsidRPr="001459FE">
        <w:rPr>
          <w:rFonts w:ascii="Arial" w:eastAsia="Arial" w:hAnsi="Arial" w:cs="Arial"/>
          <w:color w:val="000000"/>
          <w:sz w:val="20"/>
          <w:szCs w:val="20"/>
        </w:rPr>
        <w:t>Kā pandēmija noteikusi mūsu dzīves telpu un paradumus? Ko var sniegt efektīva, eksperimentāla pilsētvides komunikācija un dizaina risinājumi, lai veidotu epidemioloģiski drošu vidi?</w:t>
      </w:r>
    </w:p>
    <w:p w14:paraId="00000075" w14:textId="77777777" w:rsidR="00FB0586" w:rsidRPr="001459FE" w:rsidRDefault="00FB0586">
      <w:pPr>
        <w:spacing w:after="0" w:line="240" w:lineRule="auto"/>
        <w:jc w:val="both"/>
        <w:rPr>
          <w:rFonts w:ascii="Arial" w:eastAsia="Arial" w:hAnsi="Arial" w:cs="Arial"/>
          <w:sz w:val="20"/>
          <w:szCs w:val="20"/>
        </w:rPr>
      </w:pPr>
    </w:p>
    <w:p w14:paraId="00000076" w14:textId="77777777" w:rsidR="00FB0586" w:rsidRPr="001459FE" w:rsidRDefault="00B53E67">
      <w:pPr>
        <w:spacing w:after="0" w:line="240" w:lineRule="auto"/>
        <w:jc w:val="both"/>
        <w:rPr>
          <w:rFonts w:ascii="Arial" w:eastAsia="Arial" w:hAnsi="Arial" w:cs="Arial"/>
          <w:color w:val="000000"/>
          <w:sz w:val="20"/>
          <w:szCs w:val="20"/>
        </w:rPr>
      </w:pPr>
      <w:r w:rsidRPr="001459FE">
        <w:rPr>
          <w:rFonts w:ascii="Arial" w:eastAsia="Arial" w:hAnsi="Arial" w:cs="Arial"/>
          <w:color w:val="000000"/>
          <w:sz w:val="20"/>
          <w:szCs w:val="20"/>
        </w:rPr>
        <w:t>Darbnīcas ievaddaļā tiks sniegts sociālantropoloģisks skatījums un sociālpsihologa viedoklis par to kā vide ietekmē cilvēku ieradumus un sociālo normu izmaiņas. Turpinājumā klātesošajiem būs iespēja piedalīties dizaina procesā, saskatīt iespējas uzlabot komunikāciju par epidemioloģiski drošu ārtelpu, radīt priekšlikumus, skices un prototipus tālākai attīstībai.</w:t>
      </w:r>
    </w:p>
    <w:p w14:paraId="00000077" w14:textId="77777777" w:rsidR="00FB0586" w:rsidRPr="001459FE" w:rsidRDefault="00FB0586">
      <w:pPr>
        <w:spacing w:after="0" w:line="240" w:lineRule="auto"/>
        <w:jc w:val="both"/>
        <w:rPr>
          <w:rFonts w:ascii="Arial" w:eastAsia="Arial" w:hAnsi="Arial" w:cs="Arial"/>
          <w:sz w:val="20"/>
          <w:szCs w:val="20"/>
        </w:rPr>
      </w:pPr>
    </w:p>
    <w:p w14:paraId="00000078" w14:textId="77777777" w:rsidR="00FB0586" w:rsidRPr="001459FE" w:rsidRDefault="00B53E67">
      <w:pPr>
        <w:spacing w:after="0" w:line="240" w:lineRule="auto"/>
        <w:jc w:val="both"/>
        <w:rPr>
          <w:rFonts w:ascii="Arial" w:eastAsia="Arial" w:hAnsi="Arial" w:cs="Arial"/>
          <w:color w:val="000000"/>
          <w:sz w:val="20"/>
          <w:szCs w:val="20"/>
        </w:rPr>
      </w:pPr>
      <w:r w:rsidRPr="001459FE">
        <w:rPr>
          <w:rFonts w:ascii="Arial" w:eastAsia="Arial" w:hAnsi="Arial" w:cs="Arial"/>
          <w:color w:val="000000"/>
          <w:sz w:val="20"/>
          <w:szCs w:val="20"/>
        </w:rPr>
        <w:t xml:space="preserve">Ingūna Elere, H2E dizainere, LMA profesore. </w:t>
      </w:r>
    </w:p>
    <w:p w14:paraId="00000079" w14:textId="77777777" w:rsidR="00FB0586" w:rsidRPr="001459FE" w:rsidRDefault="00B53E67">
      <w:pPr>
        <w:spacing w:after="0" w:line="240" w:lineRule="auto"/>
        <w:jc w:val="both"/>
        <w:rPr>
          <w:rFonts w:ascii="Arial" w:eastAsia="Arial" w:hAnsi="Arial" w:cs="Arial"/>
          <w:color w:val="000000"/>
          <w:sz w:val="20"/>
          <w:szCs w:val="20"/>
        </w:rPr>
      </w:pPr>
      <w:r w:rsidRPr="001459FE">
        <w:rPr>
          <w:rFonts w:ascii="Arial" w:eastAsia="Arial" w:hAnsi="Arial" w:cs="Arial"/>
          <w:color w:val="000000"/>
          <w:sz w:val="20"/>
          <w:szCs w:val="20"/>
        </w:rPr>
        <w:t xml:space="preserve">Holgers Elers, H2E dizainers, LMA profesors. </w:t>
      </w:r>
    </w:p>
    <w:p w14:paraId="0000007A" w14:textId="77777777" w:rsidR="00FB0586" w:rsidRPr="001459FE" w:rsidRDefault="00B53E67">
      <w:pPr>
        <w:spacing w:after="0" w:line="240" w:lineRule="auto"/>
        <w:jc w:val="both"/>
        <w:rPr>
          <w:rFonts w:ascii="Arial" w:eastAsia="Arial" w:hAnsi="Arial" w:cs="Arial"/>
          <w:color w:val="000000"/>
          <w:sz w:val="20"/>
          <w:szCs w:val="20"/>
        </w:rPr>
      </w:pPr>
      <w:r w:rsidRPr="001459FE">
        <w:rPr>
          <w:rFonts w:ascii="Arial" w:eastAsia="Arial" w:hAnsi="Arial" w:cs="Arial"/>
          <w:color w:val="000000"/>
          <w:sz w:val="20"/>
          <w:szCs w:val="20"/>
        </w:rPr>
        <w:t xml:space="preserve">Ivars Austers, LU profesors, sociālpsihologs. </w:t>
      </w:r>
    </w:p>
    <w:p w14:paraId="0000007B" w14:textId="77777777" w:rsidR="00FB0586" w:rsidRPr="001459FE" w:rsidRDefault="00B53E67">
      <w:pPr>
        <w:spacing w:after="0" w:line="240" w:lineRule="auto"/>
        <w:jc w:val="both"/>
        <w:rPr>
          <w:rFonts w:ascii="Arial" w:eastAsia="Arial" w:hAnsi="Arial" w:cs="Arial"/>
          <w:sz w:val="20"/>
          <w:szCs w:val="20"/>
        </w:rPr>
      </w:pPr>
      <w:r w:rsidRPr="001459FE">
        <w:rPr>
          <w:rFonts w:ascii="Arial" w:eastAsia="Arial" w:hAnsi="Arial" w:cs="Arial"/>
          <w:color w:val="000000"/>
          <w:sz w:val="20"/>
          <w:szCs w:val="20"/>
        </w:rPr>
        <w:t>Klāvs Sedlenieks, RSU asociētais profesors, sociālantropologs.</w:t>
      </w:r>
    </w:p>
    <w:sectPr w:rsidR="00FB0586" w:rsidRPr="001459FE">
      <w:headerReference w:type="default" r:id="rId1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0D34B" w14:textId="77777777" w:rsidR="00B171C0" w:rsidRDefault="00B171C0" w:rsidP="00B5277C">
      <w:pPr>
        <w:spacing w:after="0" w:line="240" w:lineRule="auto"/>
      </w:pPr>
      <w:r>
        <w:separator/>
      </w:r>
    </w:p>
  </w:endnote>
  <w:endnote w:type="continuationSeparator" w:id="0">
    <w:p w14:paraId="29BAF638" w14:textId="77777777" w:rsidR="00B171C0" w:rsidRDefault="00B171C0" w:rsidP="00B5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173C0" w14:textId="77777777" w:rsidR="00B171C0" w:rsidRDefault="00B171C0" w:rsidP="00B5277C">
      <w:pPr>
        <w:spacing w:after="0" w:line="240" w:lineRule="auto"/>
      </w:pPr>
      <w:r>
        <w:separator/>
      </w:r>
    </w:p>
  </w:footnote>
  <w:footnote w:type="continuationSeparator" w:id="0">
    <w:p w14:paraId="3CFF15BD" w14:textId="77777777" w:rsidR="00B171C0" w:rsidRDefault="00B171C0" w:rsidP="00B52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7C08" w14:textId="62518153" w:rsidR="00B5277C" w:rsidRDefault="00B5277C" w:rsidP="00B5277C">
    <w:pPr>
      <w:pStyle w:val="Header"/>
      <w:jc w:val="center"/>
    </w:pPr>
    <w:r>
      <w:rPr>
        <w:noProof/>
      </w:rPr>
      <w:drawing>
        <wp:anchor distT="0" distB="0" distL="114300" distR="114300" simplePos="0" relativeHeight="251659264" behindDoc="1" locked="0" layoutInCell="1" allowOverlap="1" wp14:anchorId="6BDB2783" wp14:editId="5A0E5FD2">
          <wp:simplePos x="0" y="0"/>
          <wp:positionH relativeFrom="column">
            <wp:posOffset>2270989</wp:posOffset>
          </wp:positionH>
          <wp:positionV relativeFrom="paragraph">
            <wp:posOffset>7350</wp:posOffset>
          </wp:positionV>
          <wp:extent cx="895985" cy="1051560"/>
          <wp:effectExtent l="0" t="0" r="5715" b="2540"/>
          <wp:wrapTight wrapText="bothSides">
            <wp:wrapPolygon edited="0">
              <wp:start x="0" y="0"/>
              <wp:lineTo x="0" y="16174"/>
              <wp:lineTo x="10716" y="16696"/>
              <wp:lineTo x="5511" y="18261"/>
              <wp:lineTo x="4899" y="18783"/>
              <wp:lineTo x="4899" y="21391"/>
              <wp:lineTo x="16839" y="21391"/>
              <wp:lineTo x="17145" y="19826"/>
              <wp:lineTo x="15002" y="18261"/>
              <wp:lineTo x="10716" y="16696"/>
              <wp:lineTo x="21432" y="16174"/>
              <wp:lineTo x="21432" y="0"/>
              <wp:lineTo x="0" y="0"/>
            </wp:wrapPolygon>
          </wp:wrapTight>
          <wp:docPr id="2" name="graphic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s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1051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530F7"/>
    <w:multiLevelType w:val="multilevel"/>
    <w:tmpl w:val="7166B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F312E1"/>
    <w:multiLevelType w:val="multilevel"/>
    <w:tmpl w:val="FBFCA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86"/>
    <w:rsid w:val="00130860"/>
    <w:rsid w:val="001459FE"/>
    <w:rsid w:val="00166541"/>
    <w:rsid w:val="00227A6F"/>
    <w:rsid w:val="004379D1"/>
    <w:rsid w:val="00691C8B"/>
    <w:rsid w:val="0089490F"/>
    <w:rsid w:val="009734FF"/>
    <w:rsid w:val="009938EF"/>
    <w:rsid w:val="00996136"/>
    <w:rsid w:val="00B171C0"/>
    <w:rsid w:val="00B5277C"/>
    <w:rsid w:val="00B53E67"/>
    <w:rsid w:val="00BE2448"/>
    <w:rsid w:val="00C67B2B"/>
    <w:rsid w:val="00D21E96"/>
    <w:rsid w:val="00F10C5F"/>
    <w:rsid w:val="00FB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4B12B"/>
  <w15:docId w15:val="{A0BB8EA0-FF24-074B-8672-621FF44A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54B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CD36E1"/>
    <w:pPr>
      <w:pBdr>
        <w:top w:val="nil"/>
        <w:left w:val="nil"/>
        <w:bottom w:val="nil"/>
        <w:right w:val="nil"/>
        <w:between w:val="nil"/>
        <w:bar w:val="nil"/>
      </w:pBdr>
      <w:suppressAutoHyphens/>
      <w:spacing w:after="200" w:line="276" w:lineRule="auto"/>
    </w:pPr>
    <w:rPr>
      <w:rFonts w:eastAsia="Arial Unicode MS" w:cs="Arial Unicode MS"/>
      <w:color w:val="000000"/>
      <w:kern w:val="3"/>
      <w:u w:color="000000"/>
      <w:bdr w:val="nil"/>
      <w:lang w:val="en-US" w:eastAsia="en-GB"/>
    </w:rPr>
  </w:style>
  <w:style w:type="paragraph" w:customStyle="1" w:styleId="Body">
    <w:name w:val="Body"/>
    <w:rsid w:val="00CD36E1"/>
    <w:pPr>
      <w:pBdr>
        <w:top w:val="nil"/>
        <w:left w:val="nil"/>
        <w:bottom w:val="nil"/>
        <w:right w:val="nil"/>
        <w:between w:val="nil"/>
        <w:bar w:val="nil"/>
      </w:pBdr>
    </w:pPr>
    <w:rPr>
      <w:rFonts w:eastAsia="Arial Unicode MS" w:cs="Arial Unicode MS"/>
      <w:color w:val="000000"/>
      <w:u w:color="000000"/>
      <w:bdr w:val="nil"/>
      <w:lang w:val="ar-SA" w:eastAsia="en-GB"/>
      <w14:textOutline w14:w="0" w14:cap="flat" w14:cmpd="sng" w14:algn="ctr">
        <w14:noFill/>
        <w14:prstDash w14:val="solid"/>
        <w14:bevel/>
      </w14:textOutline>
    </w:rPr>
  </w:style>
  <w:style w:type="paragraph" w:styleId="ListParagraph">
    <w:name w:val="List Paragraph"/>
    <w:basedOn w:val="Normal"/>
    <w:uiPriority w:val="34"/>
    <w:qFormat/>
    <w:rsid w:val="00DD73E3"/>
    <w:pPr>
      <w:ind w:left="720"/>
      <w:contextualSpacing/>
    </w:pPr>
  </w:style>
  <w:style w:type="paragraph" w:styleId="BalloonText">
    <w:name w:val="Balloon Text"/>
    <w:basedOn w:val="Normal"/>
    <w:link w:val="BalloonTextChar"/>
    <w:uiPriority w:val="99"/>
    <w:semiHidden/>
    <w:unhideWhenUsed/>
    <w:rsid w:val="00DD73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73E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D73E3"/>
    <w:rPr>
      <w:sz w:val="16"/>
      <w:szCs w:val="16"/>
    </w:rPr>
  </w:style>
  <w:style w:type="paragraph" w:styleId="CommentText">
    <w:name w:val="annotation text"/>
    <w:basedOn w:val="Normal"/>
    <w:link w:val="CommentTextChar"/>
    <w:uiPriority w:val="99"/>
    <w:semiHidden/>
    <w:unhideWhenUsed/>
    <w:rsid w:val="00DD73E3"/>
    <w:pPr>
      <w:spacing w:line="240" w:lineRule="auto"/>
    </w:pPr>
    <w:rPr>
      <w:sz w:val="20"/>
      <w:szCs w:val="20"/>
    </w:rPr>
  </w:style>
  <w:style w:type="character" w:customStyle="1" w:styleId="CommentTextChar">
    <w:name w:val="Comment Text Char"/>
    <w:basedOn w:val="DefaultParagraphFont"/>
    <w:link w:val="CommentText"/>
    <w:uiPriority w:val="99"/>
    <w:semiHidden/>
    <w:rsid w:val="00DD73E3"/>
    <w:rPr>
      <w:sz w:val="20"/>
      <w:szCs w:val="20"/>
    </w:rPr>
  </w:style>
  <w:style w:type="paragraph" w:styleId="CommentSubject">
    <w:name w:val="annotation subject"/>
    <w:basedOn w:val="CommentText"/>
    <w:next w:val="CommentText"/>
    <w:link w:val="CommentSubjectChar"/>
    <w:uiPriority w:val="99"/>
    <w:semiHidden/>
    <w:unhideWhenUsed/>
    <w:rsid w:val="00DD73E3"/>
    <w:rPr>
      <w:b/>
      <w:bCs/>
    </w:rPr>
  </w:style>
  <w:style w:type="character" w:customStyle="1" w:styleId="CommentSubjectChar">
    <w:name w:val="Comment Subject Char"/>
    <w:basedOn w:val="CommentTextChar"/>
    <w:link w:val="CommentSubject"/>
    <w:uiPriority w:val="99"/>
    <w:semiHidden/>
    <w:rsid w:val="00DD73E3"/>
    <w:rPr>
      <w:b/>
      <w:bCs/>
      <w:sz w:val="20"/>
      <w:szCs w:val="20"/>
    </w:rPr>
  </w:style>
  <w:style w:type="character" w:styleId="Hyperlink">
    <w:name w:val="Hyperlink"/>
    <w:basedOn w:val="DefaultParagraphFont"/>
    <w:uiPriority w:val="99"/>
    <w:unhideWhenUsed/>
    <w:rsid w:val="00247074"/>
    <w:rPr>
      <w:color w:val="0000FF"/>
      <w:u w:val="single"/>
    </w:rPr>
  </w:style>
  <w:style w:type="character" w:styleId="UnresolvedMention">
    <w:name w:val="Unresolved Mention"/>
    <w:basedOn w:val="DefaultParagraphFont"/>
    <w:uiPriority w:val="99"/>
    <w:semiHidden/>
    <w:unhideWhenUsed/>
    <w:rsid w:val="0024707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2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77C"/>
  </w:style>
  <w:style w:type="paragraph" w:styleId="Footer">
    <w:name w:val="footer"/>
    <w:basedOn w:val="Normal"/>
    <w:link w:val="FooterChar"/>
    <w:uiPriority w:val="99"/>
    <w:unhideWhenUsed/>
    <w:rsid w:val="00B52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26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zrinda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ita.deniskane@h2e.lv" TargetMode="External"/><Relationship Id="rId4" Type="http://schemas.openxmlformats.org/officeDocument/2006/relationships/settings" Target="settings.xml"/><Relationship Id="rId9" Type="http://schemas.openxmlformats.org/officeDocument/2006/relationships/hyperlink" Target="http://www.Covid19sertifikats.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rXeRCJHkoRoOdD5XdRy8YZ+fg==">AMUW2mUR9d6Y3fc7W1UXx9qTE2xbEifsQmv8df/MVCQOOqBRb7Dq2/P0K2fdmyUV7iZqt58BhxB2RfJZLUUeRpu71GtPWScUyplZiaM8ErO6VGeb2GclA4bgXm5eNs2jGL5QuMPaRW2Q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SIA OPR</cp:lastModifiedBy>
  <cp:revision>12</cp:revision>
  <dcterms:created xsi:type="dcterms:W3CDTF">2021-09-07T16:04:00Z</dcterms:created>
  <dcterms:modified xsi:type="dcterms:W3CDTF">2021-09-13T08:08:00Z</dcterms:modified>
</cp:coreProperties>
</file>